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0001771197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TRADEWEB MKTS INC CL A</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001-38860</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 xml:space="preserve">1177 Avenue Of The Americas </w:t>
              <w:br/>
              <w:t>New York</w:t>
              <w:br/>
              <w:t xml:space="preserve">NEW YORK </w:t>
              <w:br/>
              <w:t>10036</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6464306000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SCOTT ZUCKER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3048</w:t>
            </w:r>
          </w:p>
        </w:tc>
        <w:tc>
          <w:tcPr>
            <w:tcW w:w="1381" w:type="dxa"/>
            <w:tcBorders/>
            <w:vAlign w:val="center"/>
          </w:tcPr>
          <w:p>
            <w:pPr>
              <w:pStyle w:val="TableContents"/>
              <w:bidi w:val="0"/>
              <w:spacing w:before="0" w:after="283"/>
              <w:jc w:val="left"/>
              <w:rPr/>
            </w:pPr>
            <w:r>
              <w:rPr/>
              <w:t>295351.20</w:t>
            </w:r>
          </w:p>
        </w:tc>
        <w:tc>
          <w:tcPr>
            <w:tcW w:w="1556" w:type="dxa"/>
            <w:tcBorders/>
            <w:vAlign w:val="center"/>
          </w:tcPr>
          <w:p>
            <w:pPr>
              <w:pStyle w:val="TableContents"/>
              <w:bidi w:val="0"/>
              <w:spacing w:before="0" w:after="283"/>
              <w:jc w:val="left"/>
              <w:rPr/>
            </w:pPr>
            <w:r>
              <w:rPr/>
              <w:t>114725695</w:t>
            </w:r>
          </w:p>
        </w:tc>
        <w:tc>
          <w:tcPr>
            <w:tcW w:w="1569" w:type="dxa"/>
            <w:tcBorders/>
            <w:vAlign w:val="center"/>
          </w:tcPr>
          <w:p>
            <w:pPr>
              <w:pStyle w:val="TableContents"/>
              <w:bidi w:val="0"/>
              <w:spacing w:before="0" w:after="283"/>
              <w:jc w:val="left"/>
              <w:rPr/>
            </w:pPr>
            <w:r>
              <w:rPr/>
              <w:t>12/01/2023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03/20/2023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3048</w:t>
            </w:r>
          </w:p>
        </w:tc>
        <w:tc>
          <w:tcPr>
            <w:tcW w:w="1078" w:type="dxa"/>
            <w:tcBorders/>
            <w:vAlign w:val="center"/>
          </w:tcPr>
          <w:p>
            <w:pPr>
              <w:pStyle w:val="TableContents"/>
              <w:bidi w:val="0"/>
              <w:spacing w:before="0" w:after="283"/>
              <w:jc w:val="left"/>
              <w:rPr/>
            </w:pPr>
            <w:r>
              <w:rPr/>
              <w:t>03/20/2023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03/15/2023 through 03/20/2023.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12/01/2023</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09/01/2023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Scott Zucker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3083</Characters>
  <CharactersWithSpaces>3645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