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5363845</wp:posOffset>
            </wp:positionH>
            <wp:positionV relativeFrom="paragraph">
              <wp:posOffset>-625475</wp:posOffset>
            </wp:positionV>
            <wp:extent cx="8255" cy="6261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626110"/>
                    </a:xfrm>
                    <a:prstGeom prst="rect">
                      <a:avLst/>
                    </a:prstGeom>
                    <a:noFill/>
                  </pic:spPr>
                </pic:pic>
              </a:graphicData>
            </a:graphic>
          </wp:anchor>
        </w:drawing>
        <w:drawing>
          <wp:anchor simplePos="0" relativeHeight="251657728" behindDoc="1" locked="0" layoutInCell="0" allowOverlap="1">
            <wp:simplePos x="0" y="0"/>
            <wp:positionH relativeFrom="column">
              <wp:posOffset>4060825</wp:posOffset>
            </wp:positionH>
            <wp:positionV relativeFrom="paragraph">
              <wp:posOffset>-633730</wp:posOffset>
            </wp:positionV>
            <wp:extent cx="8255" cy="6343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634365"/>
                    </a:xfrm>
                    <a:prstGeom prst="rect">
                      <a:avLst/>
                    </a:prstGeom>
                    <a:noFill/>
                  </pic:spPr>
                </pic:pic>
              </a:graphicData>
            </a:graphic>
          </wp:anchor>
        </w:drawing>
        <w:drawing>
          <wp:anchor simplePos="0" relativeHeight="251657728" behindDoc="1" locked="0" layoutInCell="0" allowOverlap="1">
            <wp:simplePos x="0" y="0"/>
            <wp:positionH relativeFrom="column">
              <wp:posOffset>4086225</wp:posOffset>
            </wp:positionH>
            <wp:positionV relativeFrom="paragraph">
              <wp:posOffset>-608330</wp:posOffset>
            </wp:positionV>
            <wp:extent cx="1260475" cy="5835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60475" cy="5835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-1557020</wp:posOffset>
            </wp:positionH>
            <wp:positionV relativeFrom="paragraph">
              <wp:posOffset>32385</wp:posOffset>
            </wp:positionV>
            <wp:extent cx="69640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64045" cy="1802130"/>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3">
        <w:r>
          <w:rPr>
            <w:rFonts w:ascii="Arial" w:cs="Arial" w:eastAsia="Arial" w:hAnsi="Arial"/>
            <w:sz w:val="21"/>
            <w:szCs w:val="21"/>
            <w:u w:val="single" w:color="auto"/>
            <w:color w:val="0000EE"/>
          </w:rPr>
          <w:t>Zucker Scott</w:t>
        </w:r>
      </w:hyperlink>
    </w:p>
    <w:p>
      <w:pPr>
        <w:spacing w:after="0" w:line="32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9"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TRADEWEB MARKETS INC.</w:t>
      </w:r>
    </w:p>
    <w:p>
      <w:pPr>
        <w:spacing w:after="0" w:line="71"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1177 AVENUE OF THE AMERICAS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0" w:lineRule="exact"/>
        <w:rPr>
          <w:sz w:val="24"/>
          <w:szCs w:val="24"/>
          <w:color w:val="auto"/>
        </w:rPr>
      </w:pPr>
    </w:p>
    <w:p>
      <w:pPr>
        <w:spacing w:after="0"/>
        <w:rPr>
          <w:rFonts w:ascii="Arial" w:cs="Arial" w:eastAsia="Arial" w:hAnsi="Arial"/>
          <w:sz w:val="21"/>
          <w:szCs w:val="21"/>
          <w:color w:val="0000EE"/>
        </w:rPr>
      </w:pPr>
      <w:hyperlink r:id="rId14">
        <w:r>
          <w:rPr>
            <w:rFonts w:ascii="Arial" w:cs="Arial" w:eastAsia="Arial" w:hAnsi="Arial"/>
            <w:sz w:val="21"/>
            <w:szCs w:val="21"/>
            <w:u w:val="single" w:color="auto"/>
            <w:color w:val="0000EE"/>
          </w:rPr>
          <w:t>Tradeweb Markets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TW</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74"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3" w:lineRule="exact"/>
        <w:rPr>
          <w:sz w:val="24"/>
          <w:szCs w:val="24"/>
          <w:color w:val="auto"/>
        </w:rPr>
      </w:pPr>
    </w:p>
    <w:p>
      <w:pPr>
        <w:spacing w:after="0"/>
        <w:rPr>
          <w:sz w:val="20"/>
          <w:szCs w:val="20"/>
          <w:color w:val="auto"/>
        </w:rPr>
      </w:pPr>
      <w:r>
        <w:rPr>
          <w:rFonts w:ascii="Arial" w:cs="Arial" w:eastAsia="Arial" w:hAnsi="Arial"/>
          <w:sz w:val="17"/>
          <w:szCs w:val="17"/>
          <w:color w:val="0000FF"/>
        </w:rPr>
        <w:t>03/17/2020</w:t>
      </w:r>
    </w:p>
    <w:p>
      <w:pPr>
        <w:spacing w:after="0" w:line="20" w:lineRule="exact"/>
        <w:rPr>
          <w:sz w:val="24"/>
          <w:szCs w:val="24"/>
          <w:color w:val="auto"/>
        </w:rPr>
      </w:pPr>
      <w:r>
        <w:rPr>
          <w:sz w:val="24"/>
          <w:szCs w:val="24"/>
          <w:color w:val="auto"/>
        </w:rPr>
        <w:br w:type="column"/>
      </w:r>
    </w:p>
    <w:p>
      <w:pPr>
        <w:spacing w:after="0" w:line="9" w:lineRule="exact"/>
        <w:rPr>
          <w:sz w:val="24"/>
          <w:szCs w:val="24"/>
          <w:color w:val="auto"/>
        </w:rPr>
      </w:pPr>
    </w:p>
    <w:p>
      <w:pPr>
        <w:ind w:left="5" w:right="540" w:hanging="5"/>
        <w:spacing w:after="0" w:line="253"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8" w:lineRule="exact"/>
        <w:rPr>
          <w:sz w:val="24"/>
          <w:szCs w:val="24"/>
          <w:color w:val="auto"/>
        </w:rPr>
      </w:pPr>
    </w:p>
    <w:tbl>
      <w:tblPr>
        <w:tblLayout w:type="fixed"/>
        <w:tblInd w:w="205" w:type="dxa"/>
        <w:tblCellMar>
          <w:top w:w="0" w:type="dxa"/>
          <w:left w:w="0" w:type="dxa"/>
          <w:bottom w:w="0" w:type="dxa"/>
          <w:right w:w="0" w:type="dxa"/>
        </w:tblCellMar>
      </w:tblPr>
      <w:tr>
        <w:trPr>
          <w:trHeight w:val="161"/>
        </w:trPr>
        <w:tc>
          <w:tcPr>
            <w:tcW w:w="220" w:type="dxa"/>
            <w:vAlign w:val="bottom"/>
          </w:tcPr>
          <w:p>
            <w:pPr>
              <w:spacing w:after="0"/>
              <w:rPr>
                <w:sz w:val="13"/>
                <w:szCs w:val="13"/>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6"/>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20" w:type="dxa"/>
            <w:vAlign w:val="bottom"/>
            <w:vMerge w:val="continue"/>
          </w:tcPr>
          <w:p>
            <w:pPr>
              <w:spacing w:after="0"/>
              <w:rPr>
                <w:sz w:val="9"/>
                <w:szCs w:val="9"/>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505"/>
        <w:spacing w:after="0"/>
        <w:rPr>
          <w:sz w:val="20"/>
          <w:szCs w:val="20"/>
          <w:color w:val="auto"/>
        </w:rPr>
      </w:pPr>
      <w:r>
        <w:rPr>
          <w:rFonts w:ascii="Arial" w:cs="Arial" w:eastAsia="Arial" w:hAnsi="Arial"/>
          <w:sz w:val="17"/>
          <w:szCs w:val="17"/>
          <w:color w:val="0000FF"/>
        </w:rPr>
        <w:t>Chief Admin. and Risk Officer</w:t>
      </w:r>
    </w:p>
    <w:p>
      <w:pPr>
        <w:spacing w:after="0" w:line="402" w:lineRule="exact"/>
        <w:rPr>
          <w:sz w:val="24"/>
          <w:szCs w:val="24"/>
          <w:color w:val="auto"/>
        </w:rPr>
      </w:pPr>
    </w:p>
    <w:p>
      <w:pPr>
        <w:sectPr>
          <w:pgSz w:w="11900" w:h="16838" w:orient="portrait"/>
          <w:cols w:equalWidth="0" w:num="3">
            <w:col w:w="3200" w:space="720"/>
            <w:col w:w="3095" w:space="720"/>
            <w:col w:w="3345"/>
          </w:cols>
          <w:pgMar w:left="460" w:top="225" w:right="359" w:bottom="1440" w:gutter="0" w:footer="0" w:header="0"/>
          <w:type w:val="continuous"/>
        </w:sectPr>
      </w:pPr>
    </w:p>
    <w:tbl>
      <w:tblPr>
        <w:tblLayout w:type="fixed"/>
        <w:tblInd w:w="0" w:type="dxa"/>
        <w:tblCellMar>
          <w:top w:w="0" w:type="dxa"/>
          <w:left w:w="0" w:type="dxa"/>
          <w:bottom w:w="0" w:type="dxa"/>
          <w:right w:w="0" w:type="dxa"/>
        </w:tblCellMar>
      </w:tblP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bottom w:val="single" w:sz="8" w:color="9A9A9A"/>
            </w:tcBorders>
          </w:tcPr>
          <w:p>
            <w:pPr>
              <w:spacing w:after="0"/>
              <w:rPr>
                <w:sz w:val="15"/>
                <w:szCs w:val="15"/>
                <w:color w:val="auto"/>
              </w:rPr>
            </w:pPr>
          </w:p>
        </w:tc>
        <w:tc>
          <w:tcPr>
            <w:tcW w:w="560" w:type="dxa"/>
            <w:vAlign w:val="bottom"/>
            <w:tcBorders>
              <w:bottom w:val="single" w:sz="8" w:color="9A9A9A"/>
            </w:tcBorders>
          </w:tcPr>
          <w:p>
            <w:pPr>
              <w:spacing w:after="0"/>
              <w:rPr>
                <w:sz w:val="15"/>
                <w:szCs w:val="15"/>
                <w:color w:val="auto"/>
              </w:rPr>
            </w:pPr>
          </w:p>
        </w:tc>
        <w:tc>
          <w:tcPr>
            <w:tcW w:w="300" w:type="dxa"/>
            <w:vAlign w:val="bottom"/>
            <w:tcBorders>
              <w:bottom w:val="single" w:sz="8" w:color="9A9A9A"/>
            </w:tcBorders>
          </w:tcPr>
          <w:p>
            <w:pPr>
              <w:spacing w:after="0"/>
              <w:rPr>
                <w:sz w:val="15"/>
                <w:szCs w:val="15"/>
                <w:color w:val="auto"/>
              </w:rPr>
            </w:pPr>
          </w:p>
        </w:tc>
        <w:tc>
          <w:tcPr>
            <w:tcW w:w="820" w:type="dxa"/>
            <w:vAlign w:val="bottom"/>
            <w:tcBorders>
              <w:bottom w:val="single" w:sz="8" w:color="9A9A9A"/>
            </w:tcBorders>
          </w:tcPr>
          <w:p>
            <w:pPr>
              <w:spacing w:after="0"/>
              <w:rPr>
                <w:sz w:val="15"/>
                <w:szCs w:val="15"/>
                <w:color w:val="auto"/>
              </w:rPr>
            </w:pPr>
          </w:p>
        </w:tc>
        <w:tc>
          <w:tcPr>
            <w:tcW w:w="1340" w:type="dxa"/>
            <w:vAlign w:val="bottom"/>
            <w:tcBorders>
              <w:bottom w:val="single" w:sz="8" w:color="9A9A9A"/>
            </w:tcBorders>
          </w:tcPr>
          <w:p>
            <w:pPr>
              <w:spacing w:after="0"/>
              <w:rPr>
                <w:sz w:val="15"/>
                <w:szCs w:val="15"/>
                <w:color w:val="auto"/>
              </w:rPr>
            </w:pPr>
          </w:p>
        </w:tc>
        <w:tc>
          <w:tcPr>
            <w:tcW w:w="20" w:type="dxa"/>
            <w:vAlign w:val="bottom"/>
          </w:tcPr>
          <w:p>
            <w:pPr>
              <w:spacing w:after="0"/>
              <w:rPr>
                <w:sz w:val="15"/>
                <w:szCs w:val="15"/>
                <w:color w:val="auto"/>
              </w:rPr>
            </w:pPr>
          </w:p>
        </w:tc>
        <w:tc>
          <w:tcPr>
            <w:tcW w:w="3560" w:type="dxa"/>
            <w:vAlign w:val="bottom"/>
            <w:gridSpan w:val="7"/>
          </w:tcPr>
          <w:p>
            <w:pPr>
              <w:ind w:left="140"/>
              <w:spacing w:after="0"/>
              <w:rPr>
                <w:sz w:val="20"/>
                <w:szCs w:val="20"/>
                <w:color w:val="auto"/>
              </w:rPr>
            </w:pPr>
            <w:r>
              <w:rPr>
                <w:rFonts w:ascii="Arial" w:cs="Arial" w:eastAsia="Arial" w:hAnsi="Arial"/>
                <w:sz w:val="13"/>
                <w:szCs w:val="13"/>
                <w:color w:val="auto"/>
              </w:rPr>
              <w:t>4. If Amendment, Date of Original Filed (Month/Day/Year)</w:t>
            </w:r>
          </w:p>
        </w:tc>
        <w:tc>
          <w:tcPr>
            <w:tcW w:w="240" w:type="dxa"/>
            <w:vAlign w:val="bottom"/>
          </w:tcPr>
          <w:p>
            <w:pPr>
              <w:spacing w:after="0"/>
              <w:rPr>
                <w:sz w:val="15"/>
                <w:szCs w:val="15"/>
                <w:color w:val="auto"/>
              </w:rPr>
            </w:pPr>
          </w:p>
        </w:tc>
        <w:tc>
          <w:tcPr>
            <w:tcW w:w="3500" w:type="dxa"/>
            <w:vAlign w:val="bottom"/>
            <w:gridSpan w:val="10"/>
          </w:tcPr>
          <w:p>
            <w:pPr>
              <w:ind w:left="1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0" w:type="dxa"/>
            <w:vAlign w:val="bottom"/>
            <w:gridSpan w:val="4"/>
          </w:tcPr>
          <w:p>
            <w:pPr>
              <w:ind w:left="160"/>
              <w:spacing w:after="0"/>
              <w:rPr>
                <w:sz w:val="20"/>
                <w:szCs w:val="20"/>
                <w:color w:val="auto"/>
              </w:rPr>
            </w:pPr>
            <w:r>
              <w:rPr>
                <w:rFonts w:ascii="Arial" w:cs="Arial" w:eastAsia="Arial" w:hAnsi="Arial"/>
                <w:sz w:val="13"/>
                <w:szCs w:val="13"/>
                <w:color w:val="auto"/>
              </w:rPr>
              <w:t>Line)</w:t>
            </w:r>
          </w:p>
        </w:tc>
        <w:tc>
          <w:tcPr>
            <w:tcW w:w="7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560" w:type="dxa"/>
            <w:vAlign w:val="bottom"/>
          </w:tcPr>
          <w:p>
            <w:pPr>
              <w:spacing w:after="0"/>
              <w:rPr>
                <w:sz w:val="9"/>
                <w:szCs w:val="9"/>
                <w:color w:val="auto"/>
              </w:rPr>
            </w:pPr>
          </w:p>
        </w:tc>
        <w:tc>
          <w:tcPr>
            <w:tcW w:w="300" w:type="dxa"/>
            <w:vAlign w:val="bottom"/>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480" w:type="dxa"/>
            <w:vAlign w:val="bottom"/>
          </w:tcPr>
          <w:p>
            <w:pPr>
              <w:spacing w:after="0"/>
              <w:rPr>
                <w:sz w:val="9"/>
                <w:szCs w:val="9"/>
                <w:color w:val="auto"/>
              </w:rPr>
            </w:pPr>
          </w:p>
        </w:tc>
        <w:tc>
          <w:tcPr>
            <w:tcW w:w="420" w:type="dxa"/>
            <w:vAlign w:val="bottom"/>
          </w:tcPr>
          <w:p>
            <w:pPr>
              <w:spacing w:after="0"/>
              <w:rPr>
                <w:sz w:val="9"/>
                <w:szCs w:val="9"/>
                <w:color w:val="auto"/>
              </w:rPr>
            </w:pPr>
          </w:p>
        </w:tc>
        <w:tc>
          <w:tcPr>
            <w:tcW w:w="700" w:type="dxa"/>
            <w:vAlign w:val="bottom"/>
          </w:tcPr>
          <w:p>
            <w:pPr>
              <w:spacing w:after="0"/>
              <w:rPr>
                <w:sz w:val="9"/>
                <w:szCs w:val="9"/>
                <w:color w:val="auto"/>
              </w:rPr>
            </w:pPr>
          </w:p>
        </w:tc>
        <w:tc>
          <w:tcPr>
            <w:tcW w:w="40" w:type="dxa"/>
            <w:vAlign w:val="bottom"/>
          </w:tcPr>
          <w:p>
            <w:pPr>
              <w:spacing w:after="0"/>
              <w:rPr>
                <w:sz w:val="9"/>
                <w:szCs w:val="9"/>
                <w:color w:val="auto"/>
              </w:rPr>
            </w:pPr>
          </w:p>
        </w:tc>
        <w:tc>
          <w:tcPr>
            <w:tcW w:w="760" w:type="dxa"/>
            <w:vAlign w:val="bottom"/>
          </w:tcPr>
          <w:p>
            <w:pPr>
              <w:spacing w:after="0"/>
              <w:rPr>
                <w:sz w:val="9"/>
                <w:szCs w:val="9"/>
                <w:color w:val="auto"/>
              </w:rPr>
            </w:pPr>
          </w:p>
        </w:tc>
        <w:tc>
          <w:tcPr>
            <w:tcW w:w="700" w:type="dxa"/>
            <w:vAlign w:val="bottom"/>
          </w:tcPr>
          <w:p>
            <w:pPr>
              <w:spacing w:after="0"/>
              <w:rPr>
                <w:sz w:val="9"/>
                <w:szCs w:val="9"/>
                <w:color w:val="auto"/>
              </w:rPr>
            </w:pPr>
          </w:p>
        </w:tc>
        <w:tc>
          <w:tcPr>
            <w:tcW w:w="460" w:type="dxa"/>
            <w:vAlign w:val="bottom"/>
          </w:tcPr>
          <w:p>
            <w:pPr>
              <w:spacing w:after="0"/>
              <w:rPr>
                <w:sz w:val="9"/>
                <w:szCs w:val="9"/>
                <w:color w:val="auto"/>
              </w:rPr>
            </w:pPr>
          </w:p>
        </w:tc>
        <w:tc>
          <w:tcPr>
            <w:tcW w:w="24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 w:type="dxa"/>
            <w:vAlign w:val="bottom"/>
          </w:tcPr>
          <w:p>
            <w:pPr>
              <w:spacing w:after="0"/>
              <w:rPr>
                <w:sz w:val="9"/>
                <w:szCs w:val="9"/>
                <w:color w:val="auto"/>
              </w:rPr>
            </w:pPr>
          </w:p>
        </w:tc>
        <w:tc>
          <w:tcPr>
            <w:tcW w:w="3140" w:type="dxa"/>
            <w:vAlign w:val="bottom"/>
            <w:gridSpan w:val="8"/>
            <w:vMerge w:val="restart"/>
          </w:tcPr>
          <w:p>
            <w:pPr>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gridSpan w:val="2"/>
            <w:vMerge w:val="restart"/>
          </w:tcPr>
          <w:p>
            <w:pPr>
              <w:spacing w:after="0"/>
              <w:rPr>
                <w:sz w:val="20"/>
                <w:szCs w:val="20"/>
                <w:color w:val="auto"/>
              </w:rPr>
            </w:pPr>
            <w:r>
              <w:rPr>
                <w:rFonts w:ascii="Arial" w:cs="Arial" w:eastAsia="Arial" w:hAnsi="Arial"/>
                <w:sz w:val="17"/>
                <w:szCs w:val="17"/>
                <w:color w:val="0000FF"/>
              </w:rPr>
              <w:t>NEW YORK</w:t>
            </w:r>
          </w:p>
        </w:tc>
        <w:tc>
          <w:tcPr>
            <w:tcW w:w="300" w:type="dxa"/>
            <w:vAlign w:val="bottom"/>
            <w:vMerge w:val="restart"/>
          </w:tcPr>
          <w:p>
            <w:pPr>
              <w:ind w:left="40"/>
              <w:spacing w:after="0"/>
              <w:rPr>
                <w:sz w:val="20"/>
                <w:szCs w:val="20"/>
                <w:color w:val="auto"/>
              </w:rPr>
            </w:pPr>
            <w:r>
              <w:rPr>
                <w:rFonts w:ascii="Arial" w:cs="Arial" w:eastAsia="Arial" w:hAnsi="Arial"/>
                <w:sz w:val="17"/>
                <w:szCs w:val="17"/>
                <w:color w:val="0000FF"/>
              </w:rPr>
              <w:t>NY</w:t>
            </w:r>
          </w:p>
        </w:tc>
        <w:tc>
          <w:tcPr>
            <w:tcW w:w="820" w:type="dxa"/>
            <w:vAlign w:val="bottom"/>
          </w:tcPr>
          <w:p>
            <w:pPr>
              <w:spacing w:after="0"/>
              <w:rPr>
                <w:sz w:val="11"/>
                <w:szCs w:val="11"/>
                <w:color w:val="auto"/>
              </w:rPr>
            </w:pPr>
          </w:p>
        </w:tc>
        <w:tc>
          <w:tcPr>
            <w:tcW w:w="1340" w:type="dxa"/>
            <w:vAlign w:val="bottom"/>
            <w:vMerge w:val="restart"/>
          </w:tcPr>
          <w:p>
            <w:pPr>
              <w:ind w:left="140"/>
              <w:spacing w:after="0"/>
              <w:rPr>
                <w:sz w:val="20"/>
                <w:szCs w:val="20"/>
                <w:color w:val="auto"/>
              </w:rPr>
            </w:pPr>
            <w:r>
              <w:rPr>
                <w:rFonts w:ascii="Arial" w:cs="Arial" w:eastAsia="Arial" w:hAnsi="Arial"/>
                <w:sz w:val="17"/>
                <w:szCs w:val="17"/>
                <w:color w:val="0000FF"/>
              </w:rPr>
              <w:t>10036</w:t>
            </w: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140" w:type="dxa"/>
            <w:vAlign w:val="bottom"/>
            <w:gridSpan w:val="8"/>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80" w:type="dxa"/>
            <w:vAlign w:val="bottom"/>
            <w:gridSpan w:val="2"/>
            <w:vMerge w:val="continue"/>
          </w:tcPr>
          <w:p>
            <w:pPr>
              <w:spacing w:after="0"/>
              <w:rPr>
                <w:sz w:val="9"/>
                <w:szCs w:val="9"/>
                <w:color w:val="auto"/>
              </w:rPr>
            </w:pPr>
          </w:p>
        </w:tc>
        <w:tc>
          <w:tcPr>
            <w:tcW w:w="300" w:type="dxa"/>
            <w:vAlign w:val="bottom"/>
            <w:vMerge w:val="continue"/>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480" w:type="dxa"/>
            <w:vAlign w:val="bottom"/>
          </w:tcPr>
          <w:p>
            <w:pPr>
              <w:spacing w:after="0"/>
              <w:rPr>
                <w:sz w:val="9"/>
                <w:szCs w:val="9"/>
                <w:color w:val="auto"/>
              </w:rPr>
            </w:pPr>
          </w:p>
        </w:tc>
        <w:tc>
          <w:tcPr>
            <w:tcW w:w="420" w:type="dxa"/>
            <w:vAlign w:val="bottom"/>
          </w:tcPr>
          <w:p>
            <w:pPr>
              <w:spacing w:after="0"/>
              <w:rPr>
                <w:sz w:val="9"/>
                <w:szCs w:val="9"/>
                <w:color w:val="auto"/>
              </w:rPr>
            </w:pPr>
          </w:p>
        </w:tc>
        <w:tc>
          <w:tcPr>
            <w:tcW w:w="700" w:type="dxa"/>
            <w:vAlign w:val="bottom"/>
          </w:tcPr>
          <w:p>
            <w:pPr>
              <w:spacing w:after="0"/>
              <w:rPr>
                <w:sz w:val="9"/>
                <w:szCs w:val="9"/>
                <w:color w:val="auto"/>
              </w:rPr>
            </w:pPr>
          </w:p>
        </w:tc>
        <w:tc>
          <w:tcPr>
            <w:tcW w:w="40" w:type="dxa"/>
            <w:vAlign w:val="bottom"/>
          </w:tcPr>
          <w:p>
            <w:pPr>
              <w:spacing w:after="0"/>
              <w:rPr>
                <w:sz w:val="9"/>
                <w:szCs w:val="9"/>
                <w:color w:val="auto"/>
              </w:rPr>
            </w:pPr>
          </w:p>
        </w:tc>
        <w:tc>
          <w:tcPr>
            <w:tcW w:w="760" w:type="dxa"/>
            <w:vAlign w:val="bottom"/>
          </w:tcPr>
          <w:p>
            <w:pPr>
              <w:spacing w:after="0"/>
              <w:rPr>
                <w:sz w:val="9"/>
                <w:szCs w:val="9"/>
                <w:color w:val="auto"/>
              </w:rPr>
            </w:pPr>
          </w:p>
        </w:tc>
        <w:tc>
          <w:tcPr>
            <w:tcW w:w="700" w:type="dxa"/>
            <w:vAlign w:val="bottom"/>
          </w:tcPr>
          <w:p>
            <w:pPr>
              <w:spacing w:after="0"/>
              <w:rPr>
                <w:sz w:val="9"/>
                <w:szCs w:val="9"/>
                <w:color w:val="auto"/>
              </w:rPr>
            </w:pPr>
          </w:p>
        </w:tc>
        <w:tc>
          <w:tcPr>
            <w:tcW w:w="460" w:type="dxa"/>
            <w:vAlign w:val="bottom"/>
          </w:tcPr>
          <w:p>
            <w:pPr>
              <w:spacing w:after="0"/>
              <w:rPr>
                <w:sz w:val="9"/>
                <w:szCs w:val="9"/>
                <w:color w:val="auto"/>
              </w:rPr>
            </w:pPr>
          </w:p>
        </w:tc>
        <w:tc>
          <w:tcPr>
            <w:tcW w:w="24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29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8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760" w:type="dxa"/>
            <w:vAlign w:val="bottom"/>
          </w:tcPr>
          <w:p>
            <w:pPr>
              <w:spacing w:after="0"/>
              <w:rPr>
                <w:sz w:val="8"/>
                <w:szCs w:val="8"/>
                <w:color w:val="auto"/>
              </w:rPr>
            </w:pPr>
          </w:p>
        </w:tc>
        <w:tc>
          <w:tcPr>
            <w:tcW w:w="700" w:type="dxa"/>
            <w:vAlign w:val="bottom"/>
          </w:tcPr>
          <w:p>
            <w:pPr>
              <w:spacing w:after="0"/>
              <w:rPr>
                <w:sz w:val="8"/>
                <w:szCs w:val="8"/>
                <w:color w:val="auto"/>
              </w:rPr>
            </w:pPr>
          </w:p>
        </w:tc>
        <w:tc>
          <w:tcPr>
            <w:tcW w:w="460" w:type="dxa"/>
            <w:vAlign w:val="bottom"/>
          </w:tcPr>
          <w:p>
            <w:pPr>
              <w:spacing w:after="0"/>
              <w:rPr>
                <w:sz w:val="8"/>
                <w:szCs w:val="8"/>
                <w:color w:val="auto"/>
              </w:rPr>
            </w:pPr>
          </w:p>
        </w:tc>
        <w:tc>
          <w:tcPr>
            <w:tcW w:w="240" w:type="dxa"/>
            <w:vAlign w:val="bottom"/>
          </w:tcPr>
          <w:p>
            <w:pPr>
              <w:spacing w:after="0"/>
              <w:rPr>
                <w:sz w:val="8"/>
                <w:szCs w:val="8"/>
                <w:color w:val="auto"/>
              </w:rPr>
            </w:pPr>
          </w:p>
        </w:tc>
        <w:tc>
          <w:tcPr>
            <w:tcW w:w="28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2960" w:type="dxa"/>
            <w:vAlign w:val="bottom"/>
            <w:gridSpan w:val="7"/>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560" w:type="dxa"/>
            <w:vAlign w:val="bottom"/>
            <w:tcBorders>
              <w:bottom w:val="single" w:sz="8" w:color="9A9A9A"/>
            </w:tcBorders>
          </w:tcPr>
          <w:p>
            <w:pPr>
              <w:spacing w:after="0"/>
              <w:rPr>
                <w:sz w:val="5"/>
                <w:szCs w:val="5"/>
                <w:color w:val="auto"/>
              </w:rPr>
            </w:pPr>
          </w:p>
        </w:tc>
        <w:tc>
          <w:tcPr>
            <w:tcW w:w="300" w:type="dxa"/>
            <w:vAlign w:val="bottom"/>
            <w:tcBorders>
              <w:bottom w:val="single" w:sz="8" w:color="9A9A9A"/>
            </w:tcBorders>
          </w:tcPr>
          <w:p>
            <w:pPr>
              <w:spacing w:after="0"/>
              <w:rPr>
                <w:sz w:val="5"/>
                <w:szCs w:val="5"/>
                <w:color w:val="auto"/>
              </w:rPr>
            </w:pPr>
          </w:p>
        </w:tc>
        <w:tc>
          <w:tcPr>
            <w:tcW w:w="820" w:type="dxa"/>
            <w:vAlign w:val="bottom"/>
            <w:tcBorders>
              <w:bottom w:val="single" w:sz="8" w:color="9A9A9A"/>
            </w:tcBorders>
          </w:tcPr>
          <w:p>
            <w:pPr>
              <w:spacing w:after="0"/>
              <w:rPr>
                <w:sz w:val="5"/>
                <w:szCs w:val="5"/>
                <w:color w:val="auto"/>
              </w:rPr>
            </w:pPr>
          </w:p>
        </w:tc>
        <w:tc>
          <w:tcPr>
            <w:tcW w:w="1340" w:type="dxa"/>
            <w:vAlign w:val="bottom"/>
            <w:tcBorders>
              <w:bottom w:val="single" w:sz="8" w:color="9A9A9A"/>
            </w:tcBorders>
          </w:tcPr>
          <w:p>
            <w:pPr>
              <w:spacing w:after="0"/>
              <w:rPr>
                <w:sz w:val="5"/>
                <w:szCs w:val="5"/>
                <w:color w:val="auto"/>
              </w:rPr>
            </w:pPr>
          </w:p>
        </w:tc>
        <w:tc>
          <w:tcPr>
            <w:tcW w:w="20" w:type="dxa"/>
            <w:vAlign w:val="bottom"/>
          </w:tcPr>
          <w:p>
            <w:pPr>
              <w:spacing w:after="0"/>
              <w:rPr>
                <w:sz w:val="5"/>
                <w:szCs w:val="5"/>
                <w:color w:val="auto"/>
              </w:rPr>
            </w:pPr>
          </w:p>
        </w:tc>
        <w:tc>
          <w:tcPr>
            <w:tcW w:w="48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4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460" w:type="dxa"/>
            <w:vAlign w:val="bottom"/>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vMerge w:val="restart"/>
          </w:tcPr>
          <w:p>
            <w:pPr>
              <w:spacing w:after="0"/>
              <w:rPr>
                <w:sz w:val="5"/>
                <w:szCs w:val="5"/>
                <w:color w:val="auto"/>
              </w:rPr>
            </w:pP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Person</w:t>
            </w: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6"/>
                <w:szCs w:val="6"/>
                <w:color w:val="auto"/>
              </w:rPr>
            </w:pPr>
          </w:p>
        </w:tc>
        <w:tc>
          <w:tcPr>
            <w:tcW w:w="1120" w:type="dxa"/>
            <w:vAlign w:val="bottom"/>
            <w:gridSpan w:val="2"/>
            <w:vMerge w:val="restart"/>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vMerge w:val="restart"/>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6"/>
                <w:szCs w:val="6"/>
                <w:color w:val="auto"/>
              </w:rPr>
            </w:pPr>
          </w:p>
        </w:tc>
        <w:tc>
          <w:tcPr>
            <w:tcW w:w="48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40" w:type="dxa"/>
            <w:vAlign w:val="bottom"/>
          </w:tcPr>
          <w:p>
            <w:pPr>
              <w:spacing w:after="0"/>
              <w:rPr>
                <w:sz w:val="6"/>
                <w:szCs w:val="6"/>
                <w:color w:val="auto"/>
              </w:rPr>
            </w:pPr>
          </w:p>
        </w:tc>
        <w:tc>
          <w:tcPr>
            <w:tcW w:w="760" w:type="dxa"/>
            <w:vAlign w:val="bottom"/>
          </w:tcPr>
          <w:p>
            <w:pPr>
              <w:spacing w:after="0"/>
              <w:rPr>
                <w:sz w:val="6"/>
                <w:szCs w:val="6"/>
                <w:color w:val="auto"/>
              </w:rPr>
            </w:pPr>
          </w:p>
        </w:tc>
        <w:tc>
          <w:tcPr>
            <w:tcW w:w="700" w:type="dxa"/>
            <w:vAlign w:val="bottom"/>
          </w:tcPr>
          <w:p>
            <w:pPr>
              <w:spacing w:after="0"/>
              <w:rPr>
                <w:sz w:val="6"/>
                <w:szCs w:val="6"/>
                <w:color w:val="auto"/>
              </w:rPr>
            </w:pPr>
          </w:p>
        </w:tc>
        <w:tc>
          <w:tcPr>
            <w:tcW w:w="460" w:type="dxa"/>
            <w:vAlign w:val="bottom"/>
          </w:tcPr>
          <w:p>
            <w:pPr>
              <w:spacing w:after="0"/>
              <w:rPr>
                <w:sz w:val="6"/>
                <w:szCs w:val="6"/>
                <w:color w:val="auto"/>
              </w:rPr>
            </w:pPr>
          </w:p>
        </w:tc>
        <w:tc>
          <w:tcPr>
            <w:tcW w:w="240" w:type="dxa"/>
            <w:vAlign w:val="bottom"/>
          </w:tcPr>
          <w:p>
            <w:pPr>
              <w:spacing w:after="0"/>
              <w:rPr>
                <w:sz w:val="6"/>
                <w:szCs w:val="6"/>
                <w:color w:val="auto"/>
              </w:rPr>
            </w:pPr>
          </w:p>
        </w:tc>
        <w:tc>
          <w:tcPr>
            <w:tcW w:w="280" w:type="dxa"/>
            <w:vAlign w:val="bottom"/>
          </w:tcPr>
          <w:p>
            <w:pPr>
              <w:spacing w:after="0"/>
              <w:rPr>
                <w:sz w:val="6"/>
                <w:szCs w:val="6"/>
                <w:color w:val="auto"/>
              </w:rPr>
            </w:pPr>
          </w:p>
        </w:tc>
        <w:tc>
          <w:tcPr>
            <w:tcW w:w="80" w:type="dxa"/>
            <w:vAlign w:val="bottom"/>
          </w:tcPr>
          <w:p>
            <w:pPr>
              <w:spacing w:after="0"/>
              <w:rPr>
                <w:sz w:val="6"/>
                <w:szCs w:val="6"/>
                <w:color w:val="auto"/>
              </w:rPr>
            </w:pPr>
          </w:p>
        </w:tc>
        <w:tc>
          <w:tcPr>
            <w:tcW w:w="180" w:type="dxa"/>
            <w:vAlign w:val="bottom"/>
            <w:vMerge w:val="continue"/>
          </w:tcPr>
          <w:p>
            <w:pPr>
              <w:spacing w:after="0"/>
              <w:rPr>
                <w:sz w:val="6"/>
                <w:szCs w:val="6"/>
                <w:color w:val="auto"/>
              </w:rPr>
            </w:pPr>
          </w:p>
        </w:tc>
        <w:tc>
          <w:tcPr>
            <w:tcW w:w="1200" w:type="dxa"/>
            <w:vAlign w:val="bottom"/>
            <w:gridSpan w:val="2"/>
            <w:vMerge w:val="continue"/>
          </w:tcPr>
          <w:p>
            <w:pPr>
              <w:spacing w:after="0"/>
              <w:rPr>
                <w:sz w:val="6"/>
                <w:szCs w:val="6"/>
                <w:color w:val="auto"/>
              </w:rPr>
            </w:pPr>
          </w:p>
        </w:tc>
        <w:tc>
          <w:tcPr>
            <w:tcW w:w="9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560" w:type="dxa"/>
            <w:vAlign w:val="bottom"/>
          </w:tcPr>
          <w:p>
            <w:pPr>
              <w:spacing w:after="0"/>
              <w:rPr>
                <w:sz w:val="19"/>
                <w:szCs w:val="19"/>
                <w:color w:val="auto"/>
              </w:rPr>
            </w:pPr>
          </w:p>
        </w:tc>
        <w:tc>
          <w:tcPr>
            <w:tcW w:w="1120" w:type="dxa"/>
            <w:vAlign w:val="bottom"/>
            <w:gridSpan w:val="2"/>
            <w:vMerge w:val="continue"/>
          </w:tcPr>
          <w:p>
            <w:pPr>
              <w:spacing w:after="0"/>
              <w:rPr>
                <w:sz w:val="19"/>
                <w:szCs w:val="19"/>
                <w:color w:val="auto"/>
              </w:rPr>
            </w:pPr>
          </w:p>
        </w:tc>
        <w:tc>
          <w:tcPr>
            <w:tcW w:w="134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56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2180" w:type="dxa"/>
            <w:vAlign w:val="bottom"/>
            <w:tcBorders>
              <w:bottom w:val="single" w:sz="8" w:color="2C2C2C"/>
            </w:tcBorders>
            <w:gridSpan w:val="3"/>
          </w:tcPr>
          <w:p>
            <w:pPr>
              <w:spacing w:after="0"/>
              <w:rPr>
                <w:sz w:val="11"/>
                <w:szCs w:val="11"/>
                <w:color w:val="auto"/>
              </w:rPr>
            </w:pPr>
          </w:p>
        </w:tc>
        <w:tc>
          <w:tcPr>
            <w:tcW w:w="1640" w:type="dxa"/>
            <w:vAlign w:val="bottom"/>
            <w:tcBorders>
              <w:bottom w:val="single" w:sz="8" w:color="2C2C2C"/>
            </w:tcBorders>
            <w:gridSpan w:val="4"/>
          </w:tcPr>
          <w:p>
            <w:pPr>
              <w:spacing w:after="0"/>
              <w:rPr>
                <w:sz w:val="11"/>
                <w:szCs w:val="11"/>
                <w:color w:val="auto"/>
              </w:rPr>
            </w:pPr>
          </w:p>
        </w:tc>
        <w:tc>
          <w:tcPr>
            <w:tcW w:w="2440" w:type="dxa"/>
            <w:vAlign w:val="bottom"/>
            <w:tcBorders>
              <w:bottom w:val="single" w:sz="8" w:color="2C2C2C"/>
            </w:tcBorders>
            <w:gridSpan w:val="5"/>
          </w:tcPr>
          <w:p>
            <w:pPr>
              <w:spacing w:after="0"/>
              <w:rPr>
                <w:sz w:val="11"/>
                <w:szCs w:val="11"/>
                <w:color w:val="auto"/>
              </w:rPr>
            </w:pPr>
          </w:p>
        </w:tc>
        <w:tc>
          <w:tcPr>
            <w:tcW w:w="260" w:type="dxa"/>
            <w:vAlign w:val="bottom"/>
            <w:tcBorders>
              <w:bottom w:val="single" w:sz="8" w:color="2C2C2C"/>
            </w:tcBorders>
            <w:gridSpan w:val="2"/>
          </w:tcPr>
          <w:p>
            <w:pPr>
              <w:spacing w:after="0"/>
              <w:rPr>
                <w:sz w:val="11"/>
                <w:szCs w:val="11"/>
                <w:color w:val="auto"/>
              </w:rPr>
            </w:pPr>
          </w:p>
        </w:tc>
        <w:tc>
          <w:tcPr>
            <w:tcW w:w="1200" w:type="dxa"/>
            <w:vAlign w:val="bottom"/>
            <w:tcBorders>
              <w:bottom w:val="single" w:sz="8" w:color="2C2C2C"/>
            </w:tcBorders>
            <w:gridSpan w:val="2"/>
          </w:tcPr>
          <w:p>
            <w:pPr>
              <w:spacing w:after="0"/>
              <w:rPr>
                <w:sz w:val="11"/>
                <w:szCs w:val="11"/>
                <w:color w:val="auto"/>
              </w:rPr>
            </w:pPr>
          </w:p>
        </w:tc>
        <w:tc>
          <w:tcPr>
            <w:tcW w:w="94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2"/>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560" w:type="dxa"/>
            <w:vAlign w:val="bottom"/>
            <w:tcBorders>
              <w:top w:val="single" w:sz="8" w:color="2C2C2C"/>
            </w:tcBorders>
          </w:tcPr>
          <w:p>
            <w:pPr>
              <w:spacing w:after="0"/>
              <w:rPr>
                <w:sz w:val="21"/>
                <w:szCs w:val="21"/>
                <w:color w:val="auto"/>
              </w:rPr>
            </w:pPr>
          </w:p>
        </w:tc>
        <w:tc>
          <w:tcPr>
            <w:tcW w:w="300" w:type="dxa"/>
            <w:vAlign w:val="bottom"/>
            <w:tcBorders>
              <w:top w:val="single" w:sz="8" w:color="2C2C2C"/>
            </w:tcBorders>
          </w:tcPr>
          <w:p>
            <w:pPr>
              <w:spacing w:after="0"/>
              <w:rPr>
                <w:sz w:val="21"/>
                <w:szCs w:val="21"/>
                <w:color w:val="auto"/>
              </w:rPr>
            </w:pPr>
          </w:p>
        </w:tc>
        <w:tc>
          <w:tcPr>
            <w:tcW w:w="7720" w:type="dxa"/>
            <w:vAlign w:val="bottom"/>
            <w:tcBorders>
              <w:top w:val="single" w:sz="8" w:color="2C2C2C"/>
            </w:tcBorders>
            <w:gridSpan w:val="16"/>
          </w:tcPr>
          <w:p>
            <w:pPr>
              <w:ind w:left="6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4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2400" w:type="dxa"/>
            <w:vAlign w:val="bottom"/>
            <w:tcBorders>
              <w:bottom w:val="single" w:sz="8" w:color="2C2C2C"/>
            </w:tcBorders>
            <w:gridSpan w:val="5"/>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680" w:type="dxa"/>
            <w:vAlign w:val="bottom"/>
            <w:tcBorders>
              <w:bottom w:val="single" w:sz="8" w:color="2C2C2C"/>
            </w:tcBorders>
            <w:gridSpan w:val="4"/>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00" w:type="dxa"/>
            <w:vAlign w:val="bottom"/>
            <w:gridSpan w:val="2"/>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40" w:type="dxa"/>
            <w:vAlign w:val="bottom"/>
            <w:gridSpan w:val="3"/>
          </w:tcPr>
          <w:p>
            <w:pPr>
              <w:ind w:left="82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10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5"/>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4"/>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820"/>
              <w:spacing w:after="0" w:line="131"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120" w:type="dxa"/>
            <w:vAlign w:val="bottom"/>
            <w:gridSpan w:val="2"/>
          </w:tcPr>
          <w:p>
            <w:pPr>
              <w:ind w:left="100"/>
              <w:spacing w:after="0" w:line="131" w:lineRule="exact"/>
              <w:rPr>
                <w:sz w:val="20"/>
                <w:szCs w:val="20"/>
                <w:color w:val="auto"/>
              </w:rPr>
            </w:pPr>
            <w:r>
              <w:rPr>
                <w:rFonts w:ascii="Arial" w:cs="Arial" w:eastAsia="Arial" w:hAnsi="Arial"/>
                <w:sz w:val="12"/>
                <w:szCs w:val="12"/>
                <w:b w:val="1"/>
                <w:bCs w:val="1"/>
                <w:color w:val="auto"/>
              </w:rPr>
              <w:t>Execution Date,</w:t>
            </w:r>
          </w:p>
        </w:tc>
        <w:tc>
          <w:tcPr>
            <w:tcW w:w="40" w:type="dxa"/>
            <w:vAlign w:val="bottom"/>
          </w:tcPr>
          <w:p>
            <w:pPr>
              <w:spacing w:after="0"/>
              <w:rPr>
                <w:sz w:val="11"/>
                <w:szCs w:val="11"/>
                <w:color w:val="auto"/>
              </w:rPr>
            </w:pPr>
          </w:p>
        </w:tc>
        <w:tc>
          <w:tcPr>
            <w:tcW w:w="760" w:type="dxa"/>
            <w:vAlign w:val="bottom"/>
          </w:tcPr>
          <w:p>
            <w:pPr>
              <w:ind w:left="60"/>
              <w:spacing w:after="0" w:line="131" w:lineRule="exact"/>
              <w:rPr>
                <w:sz w:val="20"/>
                <w:szCs w:val="20"/>
                <w:color w:val="auto"/>
              </w:rPr>
            </w:pPr>
            <w:r>
              <w:rPr>
                <w:rFonts w:ascii="Arial" w:cs="Arial" w:eastAsia="Arial" w:hAnsi="Arial"/>
                <w:sz w:val="12"/>
                <w:szCs w:val="12"/>
                <w:b w:val="1"/>
                <w:bCs w:val="1"/>
                <w:color w:val="auto"/>
                <w:w w:val="99"/>
              </w:rPr>
              <w:t>Transaction</w:t>
            </w:r>
          </w:p>
        </w:tc>
        <w:tc>
          <w:tcPr>
            <w:tcW w:w="3140" w:type="dxa"/>
            <w:vAlign w:val="bottom"/>
            <w:gridSpan w:val="8"/>
          </w:tcPr>
          <w:p>
            <w:pPr>
              <w:ind w:left="100"/>
              <w:spacing w:after="0" w:line="131" w:lineRule="exact"/>
              <w:rPr>
                <w:sz w:val="20"/>
                <w:szCs w:val="20"/>
                <w:color w:val="auto"/>
              </w:rPr>
            </w:pPr>
            <w:r>
              <w:rPr>
                <w:rFonts w:ascii="Arial" w:cs="Arial" w:eastAsia="Arial" w:hAnsi="Arial"/>
                <w:sz w:val="12"/>
                <w:szCs w:val="12"/>
                <w:b w:val="1"/>
                <w:bCs w:val="1"/>
                <w:color w:val="auto"/>
              </w:rPr>
              <w:t>Disposed Of (D) (Instr. 3, 4 and   Securities</w:t>
            </w:r>
          </w:p>
        </w:tc>
        <w:tc>
          <w:tcPr>
            <w:tcW w:w="940" w:type="dxa"/>
            <w:vAlign w:val="bottom"/>
          </w:tcPr>
          <w:p>
            <w:pPr>
              <w:ind w:left="20"/>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4"/>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840" w:type="dxa"/>
            <w:vAlign w:val="bottom"/>
            <w:gridSpan w:val="3"/>
          </w:tcPr>
          <w:p>
            <w:pPr>
              <w:ind w:left="82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5"/>
              </w:rPr>
              <w:t>if any</w:t>
            </w: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5)</w:t>
            </w: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12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8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4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4"/>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80" w:type="dxa"/>
            <w:vAlign w:val="bottom"/>
          </w:tcPr>
          <w:p>
            <w:pPr>
              <w:spacing w:after="0"/>
              <w:rPr>
                <w:sz w:val="3"/>
                <w:szCs w:val="3"/>
                <w:color w:val="auto"/>
              </w:rPr>
            </w:pPr>
          </w:p>
        </w:tc>
        <w:tc>
          <w:tcPr>
            <w:tcW w:w="420" w:type="dxa"/>
            <w:vAlign w:val="bottom"/>
          </w:tcPr>
          <w:p>
            <w:pPr>
              <w:spacing w:after="0"/>
              <w:rPr>
                <w:sz w:val="3"/>
                <w:szCs w:val="3"/>
                <w:color w:val="auto"/>
              </w:rPr>
            </w:pPr>
          </w:p>
        </w:tc>
        <w:tc>
          <w:tcPr>
            <w:tcW w:w="700" w:type="dxa"/>
            <w:vAlign w:val="bottom"/>
          </w:tcPr>
          <w:p>
            <w:pPr>
              <w:spacing w:after="0"/>
              <w:rPr>
                <w:sz w:val="3"/>
                <w:szCs w:val="3"/>
                <w:color w:val="auto"/>
              </w:rPr>
            </w:pPr>
          </w:p>
        </w:tc>
        <w:tc>
          <w:tcPr>
            <w:tcW w:w="4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460" w:type="dxa"/>
            <w:vAlign w:val="bottom"/>
          </w:tcPr>
          <w:p>
            <w:pPr>
              <w:spacing w:after="0"/>
              <w:rPr>
                <w:sz w:val="3"/>
                <w:szCs w:val="3"/>
                <w:color w:val="auto"/>
              </w:rPr>
            </w:pPr>
          </w:p>
        </w:tc>
        <w:tc>
          <w:tcPr>
            <w:tcW w:w="2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700" w:type="dxa"/>
            <w:vAlign w:val="bottom"/>
            <w:gridSpan w:val="2"/>
          </w:tcPr>
          <w:p>
            <w:pPr>
              <w:ind w:left="20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300" w:type="dxa"/>
            <w:vAlign w:val="bottom"/>
          </w:tcPr>
          <w:p>
            <w:pPr>
              <w:spacing w:after="0"/>
              <w:rPr>
                <w:sz w:val="7"/>
                <w:szCs w:val="7"/>
                <w:color w:val="auto"/>
              </w:rPr>
            </w:pPr>
          </w:p>
        </w:tc>
        <w:tc>
          <w:tcPr>
            <w:tcW w:w="82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480" w:type="dxa"/>
            <w:vAlign w:val="bottom"/>
          </w:tcPr>
          <w:p>
            <w:pPr>
              <w:spacing w:after="0"/>
              <w:rPr>
                <w:sz w:val="7"/>
                <w:szCs w:val="7"/>
                <w:color w:val="auto"/>
              </w:rPr>
            </w:pPr>
          </w:p>
        </w:tc>
        <w:tc>
          <w:tcPr>
            <w:tcW w:w="420" w:type="dxa"/>
            <w:vAlign w:val="bottom"/>
          </w:tcPr>
          <w:p>
            <w:pPr>
              <w:spacing w:after="0"/>
              <w:rPr>
                <w:sz w:val="7"/>
                <w:szCs w:val="7"/>
                <w:color w:val="auto"/>
              </w:rPr>
            </w:pPr>
          </w:p>
        </w:tc>
        <w:tc>
          <w:tcPr>
            <w:tcW w:w="700" w:type="dxa"/>
            <w:vAlign w:val="bottom"/>
          </w:tcPr>
          <w:p>
            <w:pPr>
              <w:spacing w:after="0"/>
              <w:rPr>
                <w:sz w:val="7"/>
                <w:szCs w:val="7"/>
                <w:color w:val="auto"/>
              </w:rPr>
            </w:pPr>
          </w:p>
        </w:tc>
        <w:tc>
          <w:tcPr>
            <w:tcW w:w="40" w:type="dxa"/>
            <w:vAlign w:val="bottom"/>
          </w:tcPr>
          <w:p>
            <w:pPr>
              <w:spacing w:after="0"/>
              <w:rPr>
                <w:sz w:val="7"/>
                <w:szCs w:val="7"/>
                <w:color w:val="auto"/>
              </w:rPr>
            </w:pPr>
          </w:p>
        </w:tc>
        <w:tc>
          <w:tcPr>
            <w:tcW w:w="760" w:type="dxa"/>
            <w:vAlign w:val="bottom"/>
            <w:vMerge w:val="continue"/>
          </w:tcPr>
          <w:p>
            <w:pPr>
              <w:spacing w:after="0"/>
              <w:rPr>
                <w:sz w:val="7"/>
                <w:szCs w:val="7"/>
                <w:color w:val="auto"/>
              </w:rPr>
            </w:pPr>
          </w:p>
        </w:tc>
        <w:tc>
          <w:tcPr>
            <w:tcW w:w="700" w:type="dxa"/>
            <w:vAlign w:val="bottom"/>
            <w:vMerge w:val="continue"/>
          </w:tcPr>
          <w:p>
            <w:pPr>
              <w:spacing w:after="0"/>
              <w:rPr>
                <w:sz w:val="7"/>
                <w:szCs w:val="7"/>
                <w:color w:val="auto"/>
              </w:rPr>
            </w:pPr>
          </w:p>
        </w:tc>
        <w:tc>
          <w:tcPr>
            <w:tcW w:w="46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7"/>
                <w:szCs w:val="7"/>
                <w:color w:val="auto"/>
              </w:rPr>
            </w:pPr>
          </w:p>
        </w:tc>
        <w:tc>
          <w:tcPr>
            <w:tcW w:w="360" w:type="dxa"/>
            <w:vAlign w:val="bottom"/>
            <w:gridSpan w:val="2"/>
            <w:vMerge w:val="continue"/>
          </w:tcPr>
          <w:p>
            <w:pPr>
              <w:spacing w:after="0"/>
              <w:rPr>
                <w:sz w:val="7"/>
                <w:szCs w:val="7"/>
                <w:color w:val="auto"/>
              </w:rPr>
            </w:pPr>
          </w:p>
        </w:tc>
        <w:tc>
          <w:tcPr>
            <w:tcW w:w="180" w:type="dxa"/>
            <w:vAlign w:val="bottom"/>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8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4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46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2400" w:type="dxa"/>
            <w:vAlign w:val="bottom"/>
            <w:tcBorders>
              <w:bottom w:val="single" w:sz="8" w:color="2C2C2C"/>
            </w:tcBorders>
            <w:gridSpan w:val="5"/>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400" w:type="dxa"/>
            <w:vAlign w:val="bottom"/>
            <w:tcBorders>
              <w:bottom w:val="single" w:sz="8" w:color="2C2C2C"/>
            </w:tcBorders>
            <w:gridSpan w:val="5"/>
          </w:tcPr>
          <w:p>
            <w:pPr>
              <w:ind w:left="60"/>
              <w:spacing w:after="0"/>
              <w:rPr>
                <w:sz w:val="20"/>
                <w:szCs w:val="20"/>
                <w:color w:val="auto"/>
              </w:rPr>
            </w:pPr>
            <w:r>
              <w:rPr>
                <w:rFonts w:ascii="Arial" w:cs="Arial" w:eastAsia="Arial" w:hAnsi="Arial"/>
                <w:sz w:val="17"/>
                <w:szCs w:val="17"/>
                <w:color w:val="0000FF"/>
              </w:rPr>
              <w:t>Class A common stock</w:t>
            </w:r>
          </w:p>
        </w:tc>
        <w:tc>
          <w:tcPr>
            <w:tcW w:w="1840" w:type="dxa"/>
            <w:vAlign w:val="bottom"/>
            <w:tcBorders>
              <w:bottom w:val="single" w:sz="8" w:color="2C2C2C"/>
            </w:tcBorders>
            <w:gridSpan w:val="3"/>
          </w:tcPr>
          <w:p>
            <w:pPr>
              <w:ind w:left="920"/>
              <w:spacing w:after="0"/>
              <w:rPr>
                <w:sz w:val="20"/>
                <w:szCs w:val="20"/>
                <w:color w:val="auto"/>
              </w:rPr>
            </w:pPr>
            <w:r>
              <w:rPr>
                <w:rFonts w:ascii="Arial" w:cs="Arial" w:eastAsia="Arial" w:hAnsi="Arial"/>
                <w:sz w:val="17"/>
                <w:szCs w:val="17"/>
                <w:color w:val="0000FF"/>
              </w:rPr>
              <w:t>03/17/2020</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20"/>
              <w:spacing w:after="0"/>
              <w:rPr>
                <w:sz w:val="20"/>
                <w:szCs w:val="20"/>
                <w:color w:val="auto"/>
              </w:rPr>
            </w:pPr>
            <w:r>
              <w:rPr>
                <w:rFonts w:ascii="Arial" w:cs="Arial" w:eastAsia="Arial" w:hAnsi="Arial"/>
                <w:sz w:val="26"/>
                <w:szCs w:val="26"/>
                <w:color w:val="0000FF"/>
                <w:vertAlign w:val="subscript"/>
              </w:rPr>
              <w:t>A</w:t>
            </w:r>
            <w:r>
              <w:rPr>
                <w:rFonts w:ascii="Arial" w:cs="Arial" w:eastAsia="Arial" w:hAnsi="Arial"/>
                <w:sz w:val="11"/>
                <w:szCs w:val="11"/>
                <w:color w:val="008000"/>
              </w:rPr>
              <w:t>(1)</w:t>
            </w:r>
          </w:p>
        </w:tc>
        <w:tc>
          <w:tcPr>
            <w:tcW w:w="700" w:type="dxa"/>
            <w:vAlign w:val="bottom"/>
            <w:tcBorders>
              <w:bottom w:val="single" w:sz="8" w:color="2C2C2C"/>
            </w:tcBorders>
          </w:tcPr>
          <w:p>
            <w:pPr>
              <w:ind w:left="240"/>
              <w:spacing w:after="0"/>
              <w:rPr>
                <w:sz w:val="20"/>
                <w:szCs w:val="20"/>
                <w:color w:val="auto"/>
              </w:rPr>
            </w:pPr>
            <w:r>
              <w:rPr>
                <w:rFonts w:ascii="Arial" w:cs="Arial" w:eastAsia="Arial" w:hAnsi="Arial"/>
                <w:sz w:val="17"/>
                <w:szCs w:val="17"/>
                <w:color w:val="0000FF"/>
              </w:rPr>
              <w:t>9,004</w:t>
            </w:r>
          </w:p>
        </w:tc>
        <w:tc>
          <w:tcPr>
            <w:tcW w:w="460" w:type="dxa"/>
            <w:vAlign w:val="bottom"/>
            <w:tcBorders>
              <w:bottom w:val="single" w:sz="8" w:color="2C2C2C"/>
            </w:tcBorders>
          </w:tcPr>
          <w:p>
            <w:pPr>
              <w:ind w:left="320"/>
              <w:spacing w:after="0"/>
              <w:rPr>
                <w:sz w:val="20"/>
                <w:szCs w:val="20"/>
                <w:color w:val="auto"/>
              </w:rPr>
            </w:pPr>
            <w:r>
              <w:rPr>
                <w:rFonts w:ascii="Arial" w:cs="Arial" w:eastAsia="Arial" w:hAnsi="Arial"/>
                <w:sz w:val="17"/>
                <w:szCs w:val="17"/>
                <w:color w:val="0000FF"/>
              </w:rPr>
              <w:t>A</w:t>
            </w:r>
          </w:p>
        </w:tc>
        <w:tc>
          <w:tcPr>
            <w:tcW w:w="24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gridSpan w:val="2"/>
          </w:tcPr>
          <w:p>
            <w:pPr>
              <w:ind w:left="1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0</w:t>
            </w:r>
          </w:p>
        </w:tc>
        <w:tc>
          <w:tcPr>
            <w:tcW w:w="1380" w:type="dxa"/>
            <w:vAlign w:val="bottom"/>
            <w:tcBorders>
              <w:bottom w:val="single" w:sz="8" w:color="2C2C2C"/>
            </w:tcBorders>
            <w:gridSpan w:val="3"/>
          </w:tcPr>
          <w:p>
            <w:pPr>
              <w:ind w:left="460"/>
              <w:spacing w:after="0"/>
              <w:rPr>
                <w:sz w:val="20"/>
                <w:szCs w:val="20"/>
                <w:color w:val="auto"/>
              </w:rPr>
            </w:pPr>
            <w:r>
              <w:rPr>
                <w:rFonts w:ascii="Arial" w:cs="Arial" w:eastAsia="Arial" w:hAnsi="Arial"/>
                <w:sz w:val="17"/>
                <w:szCs w:val="17"/>
                <w:color w:val="0000FF"/>
              </w:rPr>
              <w:t>62,275</w:t>
            </w:r>
            <w:r>
              <w:rPr>
                <w:rFonts w:ascii="Arial" w:cs="Arial" w:eastAsia="Arial" w:hAnsi="Arial"/>
                <w:sz w:val="22"/>
                <w:szCs w:val="22"/>
                <w:color w:val="008000"/>
                <w:vertAlign w:val="superscript"/>
              </w:rPr>
              <w:t>(2)</w:t>
            </w:r>
          </w:p>
        </w:tc>
        <w:tc>
          <w:tcPr>
            <w:tcW w:w="940" w:type="dxa"/>
            <w:vAlign w:val="bottom"/>
            <w:tcBorders>
              <w:bottom w:val="single" w:sz="8" w:color="2C2C2C"/>
            </w:tcBorders>
          </w:tcPr>
          <w:p>
            <w:pPr>
              <w:ind w:left="36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6900" w:type="dxa"/>
            <w:vAlign w:val="bottom"/>
            <w:tcBorders>
              <w:top w:val="single" w:sz="8" w:color="2C2C2C"/>
            </w:tcBorders>
            <w:gridSpan w:val="15"/>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520" w:type="dxa"/>
            <w:vAlign w:val="bottom"/>
            <w:gridSpan w:val="12"/>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500" w:type="dxa"/>
            <w:vAlign w:val="bottom"/>
            <w:tcBorders>
              <w:bottom w:val="single" w:sz="8" w:color="2C2C2C"/>
            </w:tcBorders>
            <w:gridSpan w:val="3"/>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gridSpan w:val="3"/>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300" w:type="dxa"/>
            <w:vAlign w:val="bottom"/>
          </w:tcPr>
          <w:p>
            <w:pPr>
              <w:spacing w:after="0"/>
              <w:rPr>
                <w:sz w:val="14"/>
                <w:szCs w:val="14"/>
                <w:color w:val="auto"/>
              </w:rPr>
            </w:pPr>
          </w:p>
        </w:tc>
        <w:tc>
          <w:tcPr>
            <w:tcW w:w="820" w:type="dxa"/>
            <w:vAlign w:val="bottom"/>
          </w:tcPr>
          <w:p>
            <w:pPr>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50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70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gridSpan w:val="4"/>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1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5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0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560" w:type="dxa"/>
            <w:vAlign w:val="bottom"/>
          </w:tcPr>
          <w:p>
            <w:pPr>
              <w:spacing w:after="0"/>
              <w:rPr>
                <w:sz w:val="4"/>
                <w:szCs w:val="4"/>
                <w:color w:val="auto"/>
              </w:rPr>
            </w:pPr>
          </w:p>
        </w:tc>
        <w:tc>
          <w:tcPr>
            <w:tcW w:w="300" w:type="dxa"/>
            <w:vAlign w:val="bottom"/>
          </w:tcPr>
          <w:p>
            <w:pPr>
              <w:spacing w:after="0"/>
              <w:rPr>
                <w:sz w:val="4"/>
                <w:szCs w:val="4"/>
                <w:color w:val="auto"/>
              </w:rPr>
            </w:pPr>
          </w:p>
        </w:tc>
        <w:tc>
          <w:tcPr>
            <w:tcW w:w="82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gridSpan w:val="2"/>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460" w:type="dxa"/>
            <w:vAlign w:val="bottom"/>
          </w:tcPr>
          <w:p>
            <w:pPr>
              <w:spacing w:after="0"/>
              <w:rPr>
                <w:sz w:val="4"/>
                <w:szCs w:val="4"/>
                <w:color w:val="auto"/>
              </w:rPr>
            </w:pPr>
          </w:p>
        </w:tc>
        <w:tc>
          <w:tcPr>
            <w:tcW w:w="740" w:type="dxa"/>
            <w:vAlign w:val="bottom"/>
          </w:tcPr>
          <w:p>
            <w:pPr>
              <w:spacing w:after="0"/>
              <w:rPr>
                <w:sz w:val="4"/>
                <w:szCs w:val="4"/>
                <w:color w:val="auto"/>
              </w:rPr>
            </w:pPr>
          </w:p>
        </w:tc>
        <w:tc>
          <w:tcPr>
            <w:tcW w:w="9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6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2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-2874010</wp:posOffset>
            </wp:positionV>
            <wp:extent cx="7031355" cy="291909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7031355" cy="2919095"/>
                    </a:xfrm>
                    <a:prstGeom prst="rect">
                      <a:avLst/>
                    </a:prstGeom>
                    <a:noFill/>
                  </pic:spPr>
                </pic:pic>
              </a:graphicData>
            </a:graphic>
          </wp:anchor>
        </w:drawing>
      </w:r>
    </w:p>
    <w:p>
      <w:pPr>
        <w:spacing w:after="0" w:line="74"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40" w:right="700" w:firstLine="7"/>
        <w:spacing w:after="0" w:line="301" w:lineRule="auto"/>
        <w:tabs>
          <w:tab w:leader="none" w:pos="173"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The reported transaction is an award of restricted stock units ("RSUs") in respect of the issuer's Class A common stock ("Class A Common Stock"). Subject to the reporting person's continued employment with the issuer through the applicable vesting date, these RSUs are scheduled to vest in equal installments on each of the first, second and third anniversaries of March 17, 2020.</w:t>
      </w:r>
    </w:p>
    <w:p>
      <w:pPr>
        <w:ind w:left="40" w:right="220" w:firstLine="7"/>
        <w:spacing w:after="0" w:line="250"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This amount includes (i) 22,867 unvested RSUs in respect of Class A Common Stock which are scheduled to vest on January 1, 2021, subject to the reporting person's continued employment through such date, (ii) 26,404 unvested RSUs in respect of Class A Common Stock which are scheduled to vest on January 1, 2022, subject to the reporting person's continued employment through such date, and (iii) 9,004 unvested RSUs in respect of Class A Common Stock which are scheduled to vest as described in footnote 1 to this Form 4.</w:t>
      </w:r>
    </w:p>
    <w:p>
      <w:pPr>
        <w:spacing w:after="0" w:line="39"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080" w:type="dxa"/>
            <w:vAlign w:val="bottom"/>
            <w:gridSpan w:val="2"/>
          </w:tcPr>
          <w:p>
            <w:pPr>
              <w:spacing w:after="0"/>
              <w:rPr>
                <w:sz w:val="20"/>
                <w:szCs w:val="20"/>
                <w:color w:val="auto"/>
              </w:rPr>
            </w:pPr>
            <w:r>
              <w:rPr>
                <w:rFonts w:ascii="Arial" w:cs="Arial" w:eastAsia="Arial" w:hAnsi="Arial"/>
                <w:sz w:val="17"/>
                <w:szCs w:val="17"/>
                <w:color w:val="0000FF"/>
              </w:rPr>
              <w:t>/s/ Scott Zucker</w:t>
            </w:r>
          </w:p>
        </w:tc>
        <w:tc>
          <w:tcPr>
            <w:tcW w:w="920" w:type="dxa"/>
            <w:vAlign w:val="bottom"/>
            <w:gridSpan w:val="2"/>
          </w:tcPr>
          <w:p>
            <w:pPr>
              <w:ind w:left="120"/>
              <w:spacing w:after="0"/>
              <w:rPr>
                <w:sz w:val="20"/>
                <w:szCs w:val="20"/>
                <w:color w:val="auto"/>
              </w:rPr>
            </w:pPr>
            <w:r>
              <w:rPr>
                <w:rFonts w:ascii="Arial" w:cs="Arial" w:eastAsia="Arial" w:hAnsi="Arial"/>
                <w:sz w:val="17"/>
                <w:szCs w:val="17"/>
                <w:color w:val="0000FF"/>
                <w:w w:val="91"/>
              </w:rPr>
              <w:t>03/19/2020</w:t>
            </w:r>
          </w:p>
        </w:tc>
      </w:tr>
      <w:tr>
        <w:trPr>
          <w:trHeight w:val="20"/>
        </w:trPr>
        <w:tc>
          <w:tcPr>
            <w:tcW w:w="1100" w:type="dxa"/>
            <w:vAlign w:val="bottom"/>
            <w:shd w:val="clear" w:color="auto" w:fill="000000"/>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3"/>
        </w:trPr>
        <w:tc>
          <w:tcPr>
            <w:tcW w:w="208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r>
    </w:tbl>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19"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771197" TargetMode="External"/><Relationship Id="rId14" Type="http://schemas.openxmlformats.org/officeDocument/2006/relationships/hyperlink" Target="http://www.sec.gov/cgi-bin/browse-edgar?action=getcompany&amp;CIK=000175873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2020-03-19T16:36:43Z</dcterms:created>
  <dcterms:modified xsi:type="dcterms:W3CDTF">2020-03-19T16:36:43Z</dcterms:modified>
</cp:coreProperties>
</file>