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0"/>
          <w:szCs w:val="20"/>
          <w:color w:val="auto"/>
        </w:rPr>
        <w:t>SEC Form 4</w:t>
      </w:r>
    </w:p>
    <w:p>
      <w:pPr>
        <w:spacing w:after="0" w:line="35"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0" w:lineRule="exact"/>
        <w:rPr>
          <w:sz w:val="24"/>
          <w:szCs w:val="24"/>
          <w:color w:val="auto"/>
        </w:rPr>
      </w:pPr>
    </w:p>
    <w:p>
      <w:pPr>
        <w:ind w:left="360"/>
        <w:spacing w:after="0" w:line="243"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31750</wp:posOffset>
            </wp:positionH>
            <wp:positionV relativeFrom="paragraph">
              <wp:posOffset>-227965</wp:posOffset>
            </wp:positionV>
            <wp:extent cx="127635" cy="1276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635" cy="12763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47"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5"/>
        </w:trPr>
        <w:tc>
          <w:tcPr>
            <w:tcW w:w="6200" w:type="dxa"/>
            <w:vAlign w:val="bottom"/>
          </w:tcPr>
          <w:p>
            <w:pPr>
              <w:jc w:val="center"/>
              <w:ind w:right="259"/>
              <w:spacing w:after="0"/>
              <w:rPr>
                <w:sz w:val="20"/>
                <w:szCs w:val="20"/>
                <w:color w:val="auto"/>
              </w:rPr>
            </w:pPr>
            <w:r>
              <w:rPr>
                <w:rFonts w:ascii="Arial" w:cs="Arial" w:eastAsia="Arial" w:hAnsi="Arial"/>
                <w:sz w:val="20"/>
                <w:szCs w:val="20"/>
                <w:b w:val="1"/>
                <w:bCs w:val="1"/>
                <w:color w:val="auto"/>
                <w:w w:val="99"/>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400" w:type="dxa"/>
            <w:vAlign w:val="bottom"/>
            <w:tcBorders>
              <w:bottom w:val="single" w:sz="8" w:color="808080"/>
            </w:tcBorders>
          </w:tcPr>
          <w:p>
            <w:pPr>
              <w:spacing w:after="0"/>
              <w:rPr>
                <w:sz w:val="22"/>
                <w:szCs w:val="22"/>
                <w:color w:val="auto"/>
              </w:rPr>
            </w:pPr>
          </w:p>
        </w:tc>
        <w:tc>
          <w:tcPr>
            <w:tcW w:w="620" w:type="dxa"/>
            <w:vAlign w:val="bottom"/>
            <w:tcBorders>
              <w:bottom w:val="single" w:sz="8" w:color="808080"/>
            </w:tcBorders>
          </w:tcPr>
          <w:p>
            <w:pPr>
              <w:spacing w:after="0"/>
              <w:rPr>
                <w:sz w:val="22"/>
                <w:szCs w:val="22"/>
                <w:color w:val="auto"/>
              </w:rPr>
            </w:pPr>
          </w:p>
        </w:tc>
        <w:tc>
          <w:tcPr>
            <w:tcW w:w="2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200" w:type="dxa"/>
            <w:vAlign w:val="bottom"/>
            <w:vMerge w:val="restart"/>
          </w:tcPr>
          <w:p>
            <w:pPr>
              <w:jc w:val="center"/>
              <w:ind w:right="239"/>
              <w:spacing w:after="0" w:line="129" w:lineRule="exact"/>
              <w:rPr>
                <w:sz w:val="20"/>
                <w:szCs w:val="20"/>
                <w:color w:val="auto"/>
              </w:rPr>
            </w:pPr>
            <w:r>
              <w:rPr>
                <w:rFonts w:ascii="Arial" w:cs="Arial" w:eastAsia="Arial" w:hAnsi="Arial"/>
                <w:sz w:val="13"/>
                <w:szCs w:val="13"/>
                <w:color w:val="auto"/>
                <w:w w:val="95"/>
              </w:rPr>
              <w:t>Washington, D.C. 20549</w:t>
            </w:r>
          </w:p>
        </w:tc>
        <w:tc>
          <w:tcPr>
            <w:tcW w:w="40" w:type="dxa"/>
            <w:vAlign w:val="bottom"/>
          </w:tcPr>
          <w:p>
            <w:pPr>
              <w:spacing w:after="0" w:line="20" w:lineRule="exact"/>
              <w:rPr>
                <w:sz w:val="1"/>
                <w:szCs w:val="1"/>
                <w:color w:val="auto"/>
              </w:rPr>
            </w:pPr>
          </w:p>
        </w:tc>
        <w:tc>
          <w:tcPr>
            <w:tcW w:w="1400" w:type="dxa"/>
            <w:vAlign w:val="bottom"/>
            <w:tcBorders>
              <w:bottom w:val="single" w:sz="8" w:color="2C2C2C"/>
            </w:tcBorders>
          </w:tcPr>
          <w:p>
            <w:pPr>
              <w:spacing w:after="0" w:line="20" w:lineRule="exact"/>
              <w:rPr>
                <w:sz w:val="1"/>
                <w:szCs w:val="1"/>
                <w:color w:val="auto"/>
              </w:rPr>
            </w:pPr>
          </w:p>
        </w:tc>
        <w:tc>
          <w:tcPr>
            <w:tcW w:w="620" w:type="dxa"/>
            <w:vAlign w:val="bottom"/>
            <w:tcBorders>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9"/>
        </w:trPr>
        <w:tc>
          <w:tcPr>
            <w:tcW w:w="6200" w:type="dxa"/>
            <w:vAlign w:val="bottom"/>
            <w:vMerge w:val="continue"/>
          </w:tcPr>
          <w:p>
            <w:pPr>
              <w:spacing w:after="0"/>
              <w:rPr>
                <w:sz w:val="7"/>
                <w:szCs w:val="7"/>
                <w:color w:val="auto"/>
              </w:rPr>
            </w:pPr>
          </w:p>
        </w:tc>
        <w:tc>
          <w:tcPr>
            <w:tcW w:w="40" w:type="dxa"/>
            <w:vAlign w:val="bottom"/>
          </w:tcPr>
          <w:p>
            <w:pPr>
              <w:spacing w:after="0"/>
              <w:rPr>
                <w:sz w:val="7"/>
                <w:szCs w:val="7"/>
                <w:color w:val="auto"/>
              </w:rPr>
            </w:pPr>
          </w:p>
        </w:tc>
        <w:tc>
          <w:tcPr>
            <w:tcW w:w="2040" w:type="dxa"/>
            <w:vAlign w:val="bottom"/>
            <w:gridSpan w:val="3"/>
            <w:vMerge w:val="restart"/>
          </w:tcPr>
          <w:p>
            <w:pPr>
              <w:ind w:left="360"/>
              <w:spacing w:after="0"/>
              <w:rPr>
                <w:sz w:val="20"/>
                <w:szCs w:val="20"/>
                <w:color w:val="auto"/>
              </w:rPr>
            </w:pPr>
            <w:r>
              <w:rPr>
                <w:rFonts w:ascii="Arial" w:cs="Arial" w:eastAsia="Arial" w:hAnsi="Arial"/>
                <w:sz w:val="16"/>
                <w:szCs w:val="16"/>
                <w:color w:val="auto"/>
              </w:rPr>
              <w:t>OMB APPROVAL</w:t>
            </w:r>
          </w:p>
        </w:tc>
        <w:tc>
          <w:tcPr>
            <w:tcW w:w="0" w:type="dxa"/>
            <w:vAlign w:val="bottom"/>
          </w:tcPr>
          <w:p>
            <w:pPr>
              <w:spacing w:after="0"/>
              <w:rPr>
                <w:sz w:val="1"/>
                <w:szCs w:val="1"/>
                <w:color w:val="auto"/>
              </w:rPr>
            </w:pPr>
          </w:p>
        </w:tc>
      </w:tr>
      <w:tr>
        <w:trPr>
          <w:trHeight w:val="112"/>
        </w:trPr>
        <w:tc>
          <w:tcPr>
            <w:tcW w:w="62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00" w:type="dxa"/>
            <w:vAlign w:val="bottom"/>
            <w:vMerge w:val="restart"/>
          </w:tcPr>
          <w:p>
            <w:pPr>
              <w:jc w:val="center"/>
              <w:ind w:right="259"/>
              <w:spacing w:after="0" w:line="183" w:lineRule="exact"/>
              <w:rPr>
                <w:sz w:val="20"/>
                <w:szCs w:val="20"/>
                <w:color w:val="auto"/>
              </w:rPr>
            </w:pPr>
            <w:r>
              <w:rPr>
                <w:rFonts w:ascii="Arial" w:cs="Arial" w:eastAsia="Arial" w:hAnsi="Arial"/>
                <w:sz w:val="20"/>
                <w:szCs w:val="20"/>
                <w:b w:val="1"/>
                <w:bCs w:val="1"/>
                <w:color w:val="auto"/>
                <w:w w:val="99"/>
              </w:rPr>
              <w:t>STATEMENT OF CHANGES IN BENEFICIAL OWNERSHIP</w:t>
            </w:r>
          </w:p>
        </w:tc>
        <w:tc>
          <w:tcPr>
            <w:tcW w:w="40" w:type="dxa"/>
            <w:vAlign w:val="bottom"/>
          </w:tcPr>
          <w:p>
            <w:pPr>
              <w:spacing w:after="0" w:line="20" w:lineRule="exact"/>
              <w:rPr>
                <w:sz w:val="1"/>
                <w:szCs w:val="1"/>
                <w:color w:val="auto"/>
              </w:rPr>
            </w:pPr>
          </w:p>
        </w:tc>
        <w:tc>
          <w:tcPr>
            <w:tcW w:w="1400" w:type="dxa"/>
            <w:vAlign w:val="bottom"/>
            <w:tcBorders>
              <w:top w:val="single" w:sz="8" w:color="808080"/>
              <w:bottom w:val="single" w:sz="8" w:color="2C2C2C"/>
            </w:tcBorders>
          </w:tcPr>
          <w:p>
            <w:pPr>
              <w:spacing w:after="0" w:line="20" w:lineRule="exact"/>
              <w:rPr>
                <w:sz w:val="1"/>
                <w:szCs w:val="1"/>
                <w:color w:val="auto"/>
              </w:rPr>
            </w:pPr>
          </w:p>
        </w:tc>
        <w:tc>
          <w:tcPr>
            <w:tcW w:w="620" w:type="dxa"/>
            <w:vAlign w:val="bottom"/>
            <w:tcBorders>
              <w:top w:val="single" w:sz="8" w:color="808080"/>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620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40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620" w:type="dxa"/>
            <w:vAlign w:val="bottom"/>
            <w:vMerge w:val="restart"/>
          </w:tcPr>
          <w:p>
            <w:pPr>
              <w:jc w:val="right"/>
              <w:ind w:right="24"/>
              <w:spacing w:after="0"/>
              <w:rPr>
                <w:sz w:val="20"/>
                <w:szCs w:val="20"/>
                <w:color w:val="auto"/>
              </w:rPr>
            </w:pPr>
            <w:r>
              <w:rPr>
                <w:rFonts w:ascii="Arial" w:cs="Arial" w:eastAsia="Arial" w:hAnsi="Arial"/>
                <w:sz w:val="11"/>
                <w:szCs w:val="11"/>
                <w:color w:val="auto"/>
                <w:w w:val="98"/>
              </w:rPr>
              <w:t>3235-0287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620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0" w:type="dxa"/>
            <w:vAlign w:val="bottom"/>
            <w:vMerge w:val="continue"/>
          </w:tcPr>
          <w:p>
            <w:pPr>
              <w:spacing w:after="0"/>
              <w:rPr>
                <w:sz w:val="2"/>
                <w:szCs w:val="2"/>
                <w:color w:val="auto"/>
              </w:rPr>
            </w:pPr>
          </w:p>
        </w:tc>
        <w:tc>
          <w:tcPr>
            <w:tcW w:w="620" w:type="dxa"/>
            <w:vAlign w:val="bottom"/>
            <w:vMerge w:val="continue"/>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5"/>
        </w:trPr>
        <w:tc>
          <w:tcPr>
            <w:tcW w:w="62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0" w:type="dxa"/>
            <w:vAlign w:val="bottom"/>
          </w:tcPr>
          <w:p>
            <w:pPr>
              <w:ind w:left="60"/>
              <w:spacing w:after="0"/>
              <w:rPr>
                <w:sz w:val="20"/>
                <w:szCs w:val="20"/>
                <w:color w:val="auto"/>
              </w:rPr>
            </w:pPr>
            <w:r>
              <w:rPr>
                <w:rFonts w:ascii="Arial" w:cs="Arial" w:eastAsia="Arial" w:hAnsi="Arial"/>
                <w:sz w:val="11"/>
                <w:szCs w:val="11"/>
                <w:color w:val="auto"/>
              </w:rPr>
              <w:t>Estimated average burden</w:t>
            </w: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6200" w:type="dxa"/>
            <w:vAlign w:val="bottom"/>
            <w:vMerge w:val="restart"/>
          </w:tcPr>
          <w:p>
            <w:pPr>
              <w:jc w:val="center"/>
              <w:ind w:right="259"/>
              <w:spacing w:after="0"/>
              <w:rPr>
                <w:sz w:val="20"/>
                <w:szCs w:val="20"/>
                <w:color w:val="auto"/>
              </w:rPr>
            </w:pPr>
            <w:r>
              <w:rPr>
                <w:rFonts w:ascii="Arial" w:cs="Arial" w:eastAsia="Arial" w:hAnsi="Arial"/>
                <w:sz w:val="13"/>
                <w:szCs w:val="13"/>
                <w:color w:val="auto"/>
                <w:w w:val="96"/>
              </w:rPr>
              <w:t>Filed pursuant to Section 16(a) of the Securities Exchange Act of 1934</w:t>
            </w:r>
          </w:p>
        </w:tc>
        <w:tc>
          <w:tcPr>
            <w:tcW w:w="40" w:type="dxa"/>
            <w:vAlign w:val="bottom"/>
          </w:tcPr>
          <w:p>
            <w:pPr>
              <w:spacing w:after="0"/>
              <w:rPr>
                <w:sz w:val="15"/>
                <w:szCs w:val="15"/>
                <w:color w:val="auto"/>
              </w:rPr>
            </w:pPr>
          </w:p>
        </w:tc>
        <w:tc>
          <w:tcPr>
            <w:tcW w:w="140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620" w:type="dxa"/>
            <w:vAlign w:val="bottom"/>
          </w:tcPr>
          <w:p>
            <w:pPr>
              <w:jc w:val="right"/>
              <w:ind w:right="24"/>
              <w:spacing w:after="0"/>
              <w:rPr>
                <w:sz w:val="20"/>
                <w:szCs w:val="20"/>
                <w:color w:val="auto"/>
              </w:rPr>
            </w:pPr>
            <w:r>
              <w:rPr>
                <w:rFonts w:ascii="Arial" w:cs="Arial" w:eastAsia="Arial" w:hAnsi="Arial"/>
                <w:sz w:val="11"/>
                <w:szCs w:val="11"/>
                <w:color w:val="auto"/>
              </w:rPr>
              <w:t>0.5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400" w:type="dxa"/>
            <w:vAlign w:val="bottom"/>
            <w:tcBorders>
              <w:bottom w:val="single" w:sz="8" w:color="808080"/>
            </w:tcBorders>
          </w:tcPr>
          <w:p>
            <w:pPr>
              <w:spacing w:after="0"/>
              <w:rPr>
                <w:sz w:val="3"/>
                <w:szCs w:val="3"/>
                <w:color w:val="auto"/>
              </w:rPr>
            </w:pPr>
          </w:p>
        </w:tc>
        <w:tc>
          <w:tcPr>
            <w:tcW w:w="620" w:type="dxa"/>
            <w:vAlign w:val="bottom"/>
            <w:tcBorders>
              <w:bottom w:val="single" w:sz="8" w:color="808080"/>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400" w:type="dxa"/>
            <w:vAlign w:val="bottom"/>
            <w:tcBorders>
              <w:bottom w:val="single" w:sz="8" w:color="2C2C2C"/>
            </w:tcBorders>
          </w:tcPr>
          <w:p>
            <w:pPr>
              <w:spacing w:after="0" w:line="20" w:lineRule="exact"/>
              <w:rPr>
                <w:sz w:val="1"/>
                <w:szCs w:val="1"/>
                <w:color w:val="auto"/>
              </w:rPr>
            </w:pPr>
          </w:p>
        </w:tc>
        <w:tc>
          <w:tcPr>
            <w:tcW w:w="62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5255895</wp:posOffset>
            </wp:positionH>
            <wp:positionV relativeFrom="paragraph">
              <wp:posOffset>-588010</wp:posOffset>
            </wp:positionV>
            <wp:extent cx="8255" cy="5886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255" cy="588645"/>
                    </a:xfrm>
                    <a:prstGeom prst="rect">
                      <a:avLst/>
                    </a:prstGeom>
                    <a:noFill/>
                  </pic:spPr>
                </pic:pic>
              </a:graphicData>
            </a:graphic>
          </wp:anchor>
        </w:drawing>
        <w:drawing>
          <wp:anchor simplePos="0" relativeHeight="251657728" behindDoc="1" locked="0" layoutInCell="0" allowOverlap="1">
            <wp:simplePos x="0" y="0"/>
            <wp:positionH relativeFrom="column">
              <wp:posOffset>3942715</wp:posOffset>
            </wp:positionH>
            <wp:positionV relativeFrom="paragraph">
              <wp:posOffset>-596265</wp:posOffset>
            </wp:positionV>
            <wp:extent cx="8255" cy="59690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255" cy="596900"/>
                    </a:xfrm>
                    <a:prstGeom prst="rect">
                      <a:avLst/>
                    </a:prstGeom>
                    <a:noFill/>
                  </pic:spPr>
                </pic:pic>
              </a:graphicData>
            </a:graphic>
          </wp:anchor>
        </w:drawing>
        <w:drawing>
          <wp:anchor simplePos="0" relativeHeight="251657728" behindDoc="1" locked="0" layoutInCell="0" allowOverlap="1">
            <wp:simplePos x="0" y="0"/>
            <wp:positionH relativeFrom="column">
              <wp:posOffset>3966845</wp:posOffset>
            </wp:positionH>
            <wp:positionV relativeFrom="paragraph">
              <wp:posOffset>-572135</wp:posOffset>
            </wp:positionV>
            <wp:extent cx="1273175" cy="5492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73175" cy="549275"/>
                    </a:xfrm>
                    <a:prstGeom prst="rect">
                      <a:avLst/>
                    </a:prstGeom>
                    <a:noFill/>
                  </pic:spPr>
                </pic:pic>
              </a:graphicData>
            </a:graphic>
          </wp:anchor>
        </w:drawing>
      </w:r>
    </w:p>
    <w:p>
      <w:pPr>
        <w:ind w:left="13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-1675765</wp:posOffset>
            </wp:positionH>
            <wp:positionV relativeFrom="paragraph">
              <wp:posOffset>24765</wp:posOffset>
            </wp:positionV>
            <wp:extent cx="6971665" cy="16954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71665" cy="1695450"/>
                    </a:xfrm>
                    <a:prstGeom prst="rect">
                      <a:avLst/>
                    </a:prstGeom>
                    <a:noFill/>
                  </pic:spPr>
                </pic:pic>
              </a:graphicData>
            </a:graphic>
          </wp:anchor>
        </w:drawing>
      </w:r>
    </w:p>
    <w:p>
      <w:pPr>
        <w:spacing w:after="0" w:line="94" w:lineRule="exact"/>
        <w:rPr>
          <w:sz w:val="24"/>
          <w:szCs w:val="24"/>
          <w:color w:val="auto"/>
        </w:rPr>
      </w:pPr>
    </w:p>
    <w:p>
      <w:pPr>
        <w:sectPr>
          <w:pgSz w:w="11900" w:h="16838" w:orient="portrait"/>
          <w:cols w:equalWidth="0" w:num="2">
            <w:col w:w="2200" w:space="440"/>
            <w:col w:w="844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0"/>
          <w:szCs w:val="20"/>
          <w:color w:val="auto"/>
          <w:vertAlign w:val="superscript"/>
        </w:rPr>
        <w:t>*</w:t>
      </w:r>
    </w:p>
    <w:p>
      <w:pPr>
        <w:ind w:left="120"/>
        <w:spacing w:after="0"/>
        <w:rPr>
          <w:rFonts w:ascii="Arial" w:cs="Arial" w:eastAsia="Arial" w:hAnsi="Arial"/>
          <w:sz w:val="20"/>
          <w:szCs w:val="20"/>
          <w:u w:val="single" w:color="auto"/>
          <w:color w:val="0000EE"/>
        </w:rPr>
      </w:pPr>
      <w:hyperlink r:id="rId13">
        <w:r>
          <w:rPr>
            <w:rFonts w:ascii="Arial" w:cs="Arial" w:eastAsia="Arial" w:hAnsi="Arial"/>
            <w:sz w:val="20"/>
            <w:szCs w:val="20"/>
            <w:u w:val="single" w:color="auto"/>
            <w:color w:val="0000EE"/>
          </w:rPr>
          <w:t>Olesky Lee</w:t>
        </w:r>
      </w:hyperlink>
    </w:p>
    <w:p>
      <w:pPr>
        <w:spacing w:after="0" w:line="299" w:lineRule="exact"/>
        <w:rPr>
          <w:sz w:val="24"/>
          <w:szCs w:val="24"/>
          <w:color w:val="auto"/>
        </w:rPr>
      </w:pPr>
    </w:p>
    <w:p>
      <w:pPr>
        <w:ind w:left="120"/>
        <w:spacing w:after="0"/>
        <w:tabs>
          <w:tab w:leader="none" w:pos="130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1"/>
          <w:szCs w:val="11"/>
          <w:color w:val="auto"/>
        </w:rPr>
        <w:t>(Middle)</w:t>
      </w:r>
    </w:p>
    <w:p>
      <w:pPr>
        <w:spacing w:after="0" w:line="55" w:lineRule="exact"/>
        <w:rPr>
          <w:sz w:val="24"/>
          <w:szCs w:val="24"/>
          <w:color w:val="auto"/>
        </w:rPr>
      </w:pPr>
    </w:p>
    <w:p>
      <w:pPr>
        <w:ind w:left="120"/>
        <w:spacing w:after="0"/>
        <w:rPr>
          <w:sz w:val="20"/>
          <w:szCs w:val="20"/>
          <w:color w:val="auto"/>
        </w:rPr>
      </w:pPr>
      <w:r>
        <w:rPr>
          <w:rFonts w:ascii="Arial" w:cs="Arial" w:eastAsia="Arial" w:hAnsi="Arial"/>
          <w:sz w:val="16"/>
          <w:szCs w:val="16"/>
          <w:color w:val="0000FF"/>
        </w:rPr>
        <w:t>TRADEWEB MARKETS INC.</w:t>
      </w:r>
    </w:p>
    <w:p>
      <w:pPr>
        <w:spacing w:after="0" w:line="67" w:lineRule="exact"/>
        <w:rPr>
          <w:sz w:val="24"/>
          <w:szCs w:val="24"/>
          <w:color w:val="auto"/>
        </w:rPr>
      </w:pPr>
    </w:p>
    <w:p>
      <w:pPr>
        <w:ind w:left="120"/>
        <w:spacing w:after="0"/>
        <w:rPr>
          <w:sz w:val="20"/>
          <w:szCs w:val="20"/>
          <w:color w:val="auto"/>
        </w:rPr>
      </w:pPr>
      <w:r>
        <w:rPr>
          <w:rFonts w:ascii="Arial" w:cs="Arial" w:eastAsia="Arial" w:hAnsi="Arial"/>
          <w:sz w:val="16"/>
          <w:szCs w:val="16"/>
          <w:color w:val="0000FF"/>
        </w:rPr>
        <w:t>1177 AVENUE OF THE AMERICAS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2" w:lineRule="exact"/>
        <w:rPr>
          <w:sz w:val="24"/>
          <w:szCs w:val="24"/>
          <w:color w:val="auto"/>
        </w:rPr>
      </w:pPr>
    </w:p>
    <w:p>
      <w:pPr>
        <w:spacing w:after="0"/>
        <w:rPr>
          <w:rFonts w:ascii="Arial" w:cs="Arial" w:eastAsia="Arial" w:hAnsi="Arial"/>
          <w:sz w:val="20"/>
          <w:szCs w:val="20"/>
          <w:color w:val="0000EE"/>
        </w:rPr>
      </w:pPr>
      <w:hyperlink r:id="rId14">
        <w:r>
          <w:rPr>
            <w:rFonts w:ascii="Arial" w:cs="Arial" w:eastAsia="Arial" w:hAnsi="Arial"/>
            <w:sz w:val="20"/>
            <w:szCs w:val="20"/>
            <w:u w:val="single" w:color="auto"/>
            <w:color w:val="0000EE"/>
          </w:rPr>
          <w:t>Tradeweb Markets Inc.</w:t>
        </w:r>
        <w:r>
          <w:rPr>
            <w:rFonts w:ascii="Arial" w:cs="Arial" w:eastAsia="Arial" w:hAnsi="Arial"/>
            <w:sz w:val="20"/>
            <w:szCs w:val="20"/>
            <w:color w:val="0000EE"/>
          </w:rPr>
          <w:t xml:space="preserve"> </w:t>
        </w:r>
      </w:hyperlink>
      <w:r>
        <w:rPr>
          <w:rFonts w:ascii="Arial" w:cs="Arial" w:eastAsia="Arial" w:hAnsi="Arial"/>
          <w:sz w:val="20"/>
          <w:szCs w:val="20"/>
          <w:color w:val="000000"/>
        </w:rPr>
        <w:t>[</w:t>
      </w:r>
      <w:r>
        <w:rPr>
          <w:rFonts w:ascii="Arial" w:cs="Arial" w:eastAsia="Arial" w:hAnsi="Arial"/>
          <w:sz w:val="20"/>
          <w:szCs w:val="20"/>
          <w:color w:val="0000EE"/>
        </w:rPr>
        <w:t xml:space="preserve"> </w:t>
      </w:r>
      <w:r>
        <w:rPr>
          <w:rFonts w:ascii="Arial" w:cs="Arial" w:eastAsia="Arial" w:hAnsi="Arial"/>
          <w:sz w:val="16"/>
          <w:szCs w:val="16"/>
          <w:color w:val="0000FF"/>
        </w:rPr>
        <w:t>TW</w:t>
      </w:r>
      <w:r>
        <w:rPr>
          <w:rFonts w:ascii="Arial" w:cs="Arial" w:eastAsia="Arial" w:hAnsi="Arial"/>
          <w:sz w:val="20"/>
          <w:szCs w:val="20"/>
          <w:color w:val="0000EE"/>
        </w:rPr>
        <w:t xml:space="preserve"> </w:t>
      </w:r>
      <w:r>
        <w:rPr>
          <w:rFonts w:ascii="Arial" w:cs="Arial" w:eastAsia="Arial" w:hAnsi="Arial"/>
          <w:sz w:val="20"/>
          <w:szCs w:val="20"/>
          <w:color w:val="000000"/>
        </w:rPr>
        <w:t>]</w:t>
      </w:r>
    </w:p>
    <w:p>
      <w:pPr>
        <w:spacing w:after="0" w:line="200" w:lineRule="exact"/>
        <w:rPr>
          <w:sz w:val="24"/>
          <w:szCs w:val="24"/>
          <w:color w:val="auto"/>
        </w:rPr>
      </w:pPr>
    </w:p>
    <w:p>
      <w:pPr>
        <w:spacing w:after="0" w:line="224" w:lineRule="exact"/>
        <w:rPr>
          <w:sz w:val="24"/>
          <w:szCs w:val="24"/>
          <w:color w:val="auto"/>
        </w:rPr>
      </w:pPr>
    </w:p>
    <w:p>
      <w:pPr>
        <w:spacing w:after="0"/>
        <w:rPr>
          <w:sz w:val="20"/>
          <w:szCs w:val="20"/>
          <w:color w:val="auto"/>
        </w:rPr>
      </w:pPr>
      <w:r>
        <w:rPr>
          <w:rFonts w:ascii="Arial" w:cs="Arial" w:eastAsia="Arial" w:hAnsi="Arial"/>
          <w:sz w:val="11"/>
          <w:szCs w:val="11"/>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6"/>
          <w:szCs w:val="16"/>
          <w:color w:val="0000FF"/>
        </w:rPr>
        <w:t>04/22/2020</w:t>
      </w:r>
    </w:p>
    <w:p>
      <w:pPr>
        <w:spacing w:after="0" w:line="20" w:lineRule="exact"/>
        <w:rPr>
          <w:sz w:val="24"/>
          <w:szCs w:val="24"/>
          <w:color w:val="auto"/>
        </w:rPr>
      </w:pPr>
      <w:r>
        <w:rPr>
          <w:sz w:val="24"/>
          <w:szCs w:val="24"/>
          <w:color w:val="auto"/>
        </w:rPr>
        <w:br w:type="column"/>
      </w:r>
    </w:p>
    <w:p>
      <w:pPr>
        <w:ind w:left="-1" w:right="720" w:firstLine="1"/>
        <w:spacing w:after="0" w:line="230" w:lineRule="auto"/>
        <w:tabs>
          <w:tab w:leader="none" w:pos="138"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9" w:lineRule="exact"/>
        <w:rPr>
          <w:sz w:val="24"/>
          <w:szCs w:val="24"/>
          <w:color w:val="auto"/>
        </w:rPr>
      </w:pPr>
    </w:p>
    <w:tbl>
      <w:tblPr>
        <w:tblLayout w:type="fixed"/>
        <w:tblInd w:w="199" w:type="dxa"/>
        <w:tblCellMar>
          <w:top w:w="0" w:type="dxa"/>
          <w:left w:w="0" w:type="dxa"/>
          <w:bottom w:w="0" w:type="dxa"/>
          <w:right w:w="0" w:type="dxa"/>
        </w:tblCellMar>
      </w:tblPr>
      <w:tr>
        <w:trPr>
          <w:trHeight w:val="207"/>
        </w:trPr>
        <w:tc>
          <w:tcPr>
            <w:tcW w:w="220" w:type="dxa"/>
            <w:vAlign w:val="bottom"/>
          </w:tcPr>
          <w:p>
            <w:pPr>
              <w:spacing w:after="0"/>
              <w:rPr>
                <w:sz w:val="20"/>
                <w:szCs w:val="20"/>
                <w:color w:val="auto"/>
              </w:rPr>
            </w:pPr>
            <w:r>
              <w:rPr>
                <w:rFonts w:ascii="Arial" w:cs="Arial" w:eastAsia="Arial" w:hAnsi="Arial"/>
                <w:sz w:val="16"/>
                <w:szCs w:val="16"/>
                <w:color w:val="0000FF"/>
              </w:rPr>
              <w:t>X</w:t>
            </w:r>
          </w:p>
        </w:tc>
        <w:tc>
          <w:tcPr>
            <w:tcW w:w="134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20" w:type="dxa"/>
            <w:vAlign w:val="bottom"/>
          </w:tcPr>
          <w:p>
            <w:pPr>
              <w:ind w:left="34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90"/>
        </w:trPr>
        <w:tc>
          <w:tcPr>
            <w:tcW w:w="220" w:type="dxa"/>
            <w:vAlign w:val="bottom"/>
            <w:vMerge w:val="restart"/>
          </w:tcPr>
          <w:p>
            <w:pPr>
              <w:spacing w:after="0"/>
              <w:rPr>
                <w:sz w:val="20"/>
                <w:szCs w:val="20"/>
                <w:color w:val="auto"/>
              </w:rPr>
            </w:pPr>
            <w:r>
              <w:rPr>
                <w:rFonts w:ascii="Arial" w:cs="Arial" w:eastAsia="Arial" w:hAnsi="Arial"/>
                <w:sz w:val="16"/>
                <w:szCs w:val="16"/>
                <w:color w:val="0000FF"/>
              </w:rPr>
              <w:t>X</w:t>
            </w:r>
          </w:p>
        </w:tc>
        <w:tc>
          <w:tcPr>
            <w:tcW w:w="134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20" w:type="dxa"/>
            <w:vAlign w:val="bottom"/>
          </w:tcPr>
          <w:p>
            <w:pPr>
              <w:ind w:left="340"/>
              <w:spacing w:after="0"/>
              <w:rPr>
                <w:sz w:val="20"/>
                <w:szCs w:val="20"/>
                <w:color w:val="auto"/>
              </w:rPr>
            </w:pPr>
            <w:r>
              <w:rPr>
                <w:rFonts w:ascii="Arial" w:cs="Arial" w:eastAsia="Arial" w:hAnsi="Arial"/>
                <w:sz w:val="13"/>
                <w:szCs w:val="13"/>
                <w:color w:val="auto"/>
                <w:w w:val="93"/>
              </w:rPr>
              <w:t>Other (specify</w:t>
            </w:r>
          </w:p>
        </w:tc>
        <w:tc>
          <w:tcPr>
            <w:tcW w:w="0" w:type="dxa"/>
            <w:vAlign w:val="bottom"/>
          </w:tcPr>
          <w:p>
            <w:pPr>
              <w:spacing w:after="0"/>
              <w:rPr>
                <w:sz w:val="1"/>
                <w:szCs w:val="1"/>
                <w:color w:val="auto"/>
              </w:rPr>
            </w:pPr>
          </w:p>
        </w:tc>
      </w:tr>
      <w:tr>
        <w:trPr>
          <w:trHeight w:val="99"/>
        </w:trPr>
        <w:tc>
          <w:tcPr>
            <w:tcW w:w="220" w:type="dxa"/>
            <w:vAlign w:val="bottom"/>
            <w:vMerge w:val="continue"/>
          </w:tcPr>
          <w:p>
            <w:pPr>
              <w:spacing w:after="0"/>
              <w:rPr>
                <w:sz w:val="8"/>
                <w:szCs w:val="8"/>
                <w:color w:val="auto"/>
              </w:rPr>
            </w:pPr>
          </w:p>
        </w:tc>
        <w:tc>
          <w:tcPr>
            <w:tcW w:w="134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20" w:type="dxa"/>
            <w:vAlign w:val="bottom"/>
            <w:vMerge w:val="restart"/>
          </w:tcPr>
          <w:p>
            <w:pPr>
              <w:ind w:left="34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1"/>
        </w:trPr>
        <w:tc>
          <w:tcPr>
            <w:tcW w:w="220" w:type="dxa"/>
            <w:vAlign w:val="bottom"/>
          </w:tcPr>
          <w:p>
            <w:pPr>
              <w:spacing w:after="0"/>
              <w:rPr>
                <w:sz w:val="4"/>
                <w:szCs w:val="4"/>
                <w:color w:val="auto"/>
              </w:rPr>
            </w:pPr>
          </w:p>
        </w:tc>
        <w:tc>
          <w:tcPr>
            <w:tcW w:w="1340" w:type="dxa"/>
            <w:vAlign w:val="bottom"/>
            <w:vMerge w:val="continue"/>
          </w:tcPr>
          <w:p>
            <w:pPr>
              <w:spacing w:after="0"/>
              <w:rPr>
                <w:sz w:val="4"/>
                <w:szCs w:val="4"/>
                <w:color w:val="auto"/>
              </w:rPr>
            </w:pPr>
          </w:p>
        </w:tc>
        <w:tc>
          <w:tcPr>
            <w:tcW w:w="11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0" w:lineRule="exact"/>
        <w:rPr>
          <w:sz w:val="24"/>
          <w:szCs w:val="24"/>
          <w:color w:val="auto"/>
        </w:rPr>
      </w:pPr>
    </w:p>
    <w:p>
      <w:pPr>
        <w:ind w:left="819"/>
        <w:spacing w:after="0"/>
        <w:rPr>
          <w:sz w:val="20"/>
          <w:szCs w:val="20"/>
          <w:color w:val="auto"/>
        </w:rPr>
      </w:pPr>
      <w:r>
        <w:rPr>
          <w:rFonts w:ascii="Arial" w:cs="Arial" w:eastAsia="Arial" w:hAnsi="Arial"/>
          <w:sz w:val="16"/>
          <w:szCs w:val="16"/>
          <w:color w:val="0000FF"/>
        </w:rPr>
        <w:t>Chief Executive Officer</w:t>
      </w:r>
    </w:p>
    <w:p>
      <w:pPr>
        <w:spacing w:after="0" w:line="476" w:lineRule="exact"/>
        <w:rPr>
          <w:sz w:val="24"/>
          <w:szCs w:val="24"/>
          <w:color w:val="auto"/>
        </w:rPr>
      </w:pPr>
    </w:p>
    <w:p>
      <w:pPr>
        <w:sectPr>
          <w:pgSz w:w="11900" w:h="16838" w:orient="portrait"/>
          <w:cols w:equalWidth="0" w:num="3">
            <w:col w:w="3180" w:space="720"/>
            <w:col w:w="3101" w:space="720"/>
            <w:col w:w="3359"/>
          </w:cols>
          <w:pgMar w:left="460" w:top="219" w:right="359" w:bottom="1440" w:gutter="0" w:footer="0" w:header="0"/>
          <w:type w:val="continuous"/>
        </w:sectPr>
      </w:pPr>
    </w:p>
    <w:tbl>
      <w:tblPr>
        <w:tblLayout w:type="fixed"/>
        <w:tblInd w:w="0" w:type="dxa"/>
        <w:tblCellMar>
          <w:top w:w="0" w:type="dxa"/>
          <w:left w:w="0" w:type="dxa"/>
          <w:bottom w:w="0" w:type="dxa"/>
          <w:right w:w="0" w:type="dxa"/>
        </w:tblCellMar>
      </w:tblPr>
      <w:tr>
        <w:trPr>
          <w:trHeight w:val="25"/>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shd w:val="clear" w:color="auto" w:fill="9A9A9A"/>
          </w:tcPr>
          <w:p>
            <w:pPr>
              <w:spacing w:after="0"/>
              <w:rPr>
                <w:sz w:val="2"/>
                <w:szCs w:val="2"/>
                <w:color w:val="auto"/>
              </w:rPr>
            </w:pPr>
          </w:p>
        </w:tc>
        <w:tc>
          <w:tcPr>
            <w:tcW w:w="640" w:type="dxa"/>
            <w:vAlign w:val="bottom"/>
            <w:shd w:val="clear" w:color="auto" w:fill="9A9A9A"/>
          </w:tcPr>
          <w:p>
            <w:pPr>
              <w:spacing w:after="0"/>
              <w:rPr>
                <w:sz w:val="2"/>
                <w:szCs w:val="2"/>
                <w:color w:val="auto"/>
              </w:rPr>
            </w:pPr>
          </w:p>
        </w:tc>
        <w:tc>
          <w:tcPr>
            <w:tcW w:w="120" w:type="dxa"/>
            <w:vAlign w:val="bottom"/>
            <w:shd w:val="clear" w:color="auto" w:fill="9A9A9A"/>
          </w:tcPr>
          <w:p>
            <w:pPr>
              <w:spacing w:after="0"/>
              <w:rPr>
                <w:sz w:val="2"/>
                <w:szCs w:val="2"/>
                <w:color w:val="auto"/>
              </w:rPr>
            </w:pPr>
          </w:p>
        </w:tc>
        <w:tc>
          <w:tcPr>
            <w:tcW w:w="1060" w:type="dxa"/>
            <w:vAlign w:val="bottom"/>
            <w:shd w:val="clear" w:color="auto" w:fill="9A9A9A"/>
          </w:tcPr>
          <w:p>
            <w:pPr>
              <w:spacing w:after="0"/>
              <w:rPr>
                <w:sz w:val="2"/>
                <w:szCs w:val="2"/>
                <w:color w:val="auto"/>
              </w:rPr>
            </w:pPr>
          </w:p>
        </w:tc>
        <w:tc>
          <w:tcPr>
            <w:tcW w:w="1040" w:type="dxa"/>
            <w:vAlign w:val="bottom"/>
            <w:shd w:val="clear" w:color="auto" w:fill="9A9A9A"/>
          </w:tcPr>
          <w:p>
            <w:pPr>
              <w:spacing w:after="0"/>
              <w:rPr>
                <w:sz w:val="2"/>
                <w:szCs w:val="2"/>
                <w:color w:val="auto"/>
              </w:rPr>
            </w:pPr>
          </w:p>
        </w:tc>
        <w:tc>
          <w:tcPr>
            <w:tcW w:w="40" w:type="dxa"/>
            <w:vAlign w:val="bottom"/>
            <w:shd w:val="clear" w:color="auto" w:fill="9A9A9A"/>
          </w:tcPr>
          <w:p>
            <w:pPr>
              <w:spacing w:after="0"/>
              <w:rPr>
                <w:sz w:val="2"/>
                <w:szCs w:val="2"/>
                <w:color w:val="auto"/>
              </w:rPr>
            </w:pPr>
          </w:p>
        </w:tc>
        <w:tc>
          <w:tcPr>
            <w:tcW w:w="160" w:type="dxa"/>
            <w:vAlign w:val="bottom"/>
            <w:shd w:val="clear" w:color="auto" w:fill="9A9A9A"/>
          </w:tcPr>
          <w:p>
            <w:pPr>
              <w:spacing w:after="0"/>
              <w:rPr>
                <w:sz w:val="2"/>
                <w:szCs w:val="2"/>
                <w:color w:val="auto"/>
              </w:rPr>
            </w:pPr>
          </w:p>
        </w:tc>
        <w:tc>
          <w:tcPr>
            <w:tcW w:w="3600" w:type="dxa"/>
            <w:vAlign w:val="bottom"/>
            <w:gridSpan w:val="7"/>
            <w:vMerge w:val="restart"/>
          </w:tcPr>
          <w:p>
            <w:pPr>
              <w:jc w:val="center"/>
              <w:ind w:right="32"/>
              <w:spacing w:after="0"/>
              <w:rPr>
                <w:sz w:val="20"/>
                <w:szCs w:val="20"/>
                <w:color w:val="auto"/>
              </w:rPr>
            </w:pPr>
            <w:r>
              <w:rPr>
                <w:rFonts w:ascii="Arial" w:cs="Arial" w:eastAsia="Arial" w:hAnsi="Arial"/>
                <w:sz w:val="13"/>
                <w:szCs w:val="13"/>
                <w:color w:val="auto"/>
                <w:w w:val="96"/>
              </w:rPr>
              <w:t>4. If Amendment, Date of Original Filed (Month/Day/Year)</w:t>
            </w:r>
          </w:p>
        </w:tc>
        <w:tc>
          <w:tcPr>
            <w:tcW w:w="3740" w:type="dxa"/>
            <w:vAlign w:val="bottom"/>
            <w:gridSpan w:val="11"/>
            <w:vMerge w:val="restart"/>
          </w:tcPr>
          <w:p>
            <w:pPr>
              <w:ind w:left="3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line="20" w:lineRule="exact"/>
              <w:rPr>
                <w:sz w:val="1"/>
                <w:szCs w:val="1"/>
                <w:color w:val="auto"/>
              </w:rPr>
            </w:pPr>
          </w:p>
        </w:tc>
      </w:tr>
      <w:tr>
        <w:trPr>
          <w:trHeight w:val="125"/>
        </w:trPr>
        <w:tc>
          <w:tcPr>
            <w:tcW w:w="20" w:type="dxa"/>
            <w:vAlign w:val="bottom"/>
          </w:tcPr>
          <w:p>
            <w:pPr>
              <w:spacing w:after="0"/>
              <w:rPr>
                <w:sz w:val="10"/>
                <w:szCs w:val="10"/>
                <w:color w:val="auto"/>
              </w:rPr>
            </w:pPr>
          </w:p>
        </w:tc>
        <w:tc>
          <w:tcPr>
            <w:tcW w:w="66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3600" w:type="dxa"/>
            <w:vAlign w:val="bottom"/>
            <w:gridSpan w:val="7"/>
            <w:vMerge w:val="continue"/>
          </w:tcPr>
          <w:p>
            <w:pPr>
              <w:spacing w:after="0"/>
              <w:rPr>
                <w:sz w:val="10"/>
                <w:szCs w:val="10"/>
                <w:color w:val="auto"/>
              </w:rPr>
            </w:pPr>
          </w:p>
        </w:tc>
        <w:tc>
          <w:tcPr>
            <w:tcW w:w="3740" w:type="dxa"/>
            <w:vAlign w:val="bottom"/>
            <w:gridSpan w:val="11"/>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60" w:type="dxa"/>
            <w:vAlign w:val="bottom"/>
            <w:gridSpan w:val="2"/>
            <w:vMerge w:val="continue"/>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760" w:type="dxa"/>
            <w:vAlign w:val="bottom"/>
            <w:gridSpan w:val="2"/>
          </w:tcPr>
          <w:p>
            <w:pPr>
              <w:jc w:val="right"/>
              <w:ind w:right="100"/>
              <w:spacing w:after="0" w:line="143" w:lineRule="exact"/>
              <w:rPr>
                <w:sz w:val="20"/>
                <w:szCs w:val="20"/>
                <w:color w:val="auto"/>
              </w:rPr>
            </w:pPr>
            <w:r>
              <w:rPr>
                <w:rFonts w:ascii="Arial" w:cs="Arial" w:eastAsia="Arial" w:hAnsi="Arial"/>
                <w:sz w:val="13"/>
                <w:szCs w:val="13"/>
                <w:color w:val="auto"/>
              </w:rPr>
              <w:t>Line)</w:t>
            </w:r>
          </w:p>
        </w:tc>
        <w:tc>
          <w:tcPr>
            <w:tcW w:w="7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20" w:type="dxa"/>
            <w:vAlign w:val="bottom"/>
            <w:gridSpan w:val="2"/>
          </w:tcPr>
          <w:p>
            <w:pPr>
              <w:ind w:left="20"/>
              <w:spacing w:after="0"/>
              <w:rPr>
                <w:sz w:val="20"/>
                <w:szCs w:val="20"/>
                <w:color w:val="auto"/>
              </w:rPr>
            </w:pPr>
            <w:r>
              <w:rPr>
                <w:rFonts w:ascii="Arial" w:cs="Arial" w:eastAsia="Arial" w:hAnsi="Arial"/>
                <w:sz w:val="16"/>
                <w:szCs w:val="16"/>
                <w:color w:val="0000FF"/>
              </w:rPr>
              <w:t>NEW YORK</w:t>
            </w:r>
          </w:p>
        </w:tc>
        <w:tc>
          <w:tcPr>
            <w:tcW w:w="1180" w:type="dxa"/>
            <w:vAlign w:val="bottom"/>
            <w:gridSpan w:val="2"/>
          </w:tcPr>
          <w:p>
            <w:pPr>
              <w:spacing w:after="0"/>
              <w:rPr>
                <w:sz w:val="20"/>
                <w:szCs w:val="20"/>
                <w:color w:val="auto"/>
              </w:rPr>
            </w:pPr>
            <w:r>
              <w:rPr>
                <w:rFonts w:ascii="Arial" w:cs="Arial" w:eastAsia="Arial" w:hAnsi="Arial"/>
                <w:sz w:val="16"/>
                <w:szCs w:val="16"/>
                <w:color w:val="0000FF"/>
              </w:rPr>
              <w:t>NY</w:t>
            </w:r>
          </w:p>
        </w:tc>
        <w:tc>
          <w:tcPr>
            <w:tcW w:w="1040" w:type="dxa"/>
            <w:vAlign w:val="bottom"/>
          </w:tcPr>
          <w:p>
            <w:pPr>
              <w:ind w:left="60"/>
              <w:spacing w:after="0"/>
              <w:rPr>
                <w:sz w:val="20"/>
                <w:szCs w:val="20"/>
                <w:color w:val="auto"/>
              </w:rPr>
            </w:pPr>
            <w:r>
              <w:rPr>
                <w:rFonts w:ascii="Arial" w:cs="Arial" w:eastAsia="Arial" w:hAnsi="Arial"/>
                <w:sz w:val="16"/>
                <w:szCs w:val="16"/>
                <w:color w:val="0000FF"/>
              </w:rPr>
              <w:t>10036</w:t>
            </w: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760" w:type="dxa"/>
            <w:vAlign w:val="bottom"/>
            <w:gridSpan w:val="2"/>
          </w:tcPr>
          <w:p>
            <w:pPr>
              <w:ind w:left="580"/>
              <w:spacing w:after="0"/>
              <w:rPr>
                <w:sz w:val="20"/>
                <w:szCs w:val="20"/>
                <w:color w:val="auto"/>
              </w:rPr>
            </w:pPr>
            <w:r>
              <w:rPr>
                <w:rFonts w:ascii="Arial" w:cs="Arial" w:eastAsia="Arial" w:hAnsi="Arial"/>
                <w:sz w:val="16"/>
                <w:szCs w:val="16"/>
                <w:color w:val="0000FF"/>
              </w:rPr>
              <w:t>X</w:t>
            </w:r>
          </w:p>
        </w:tc>
        <w:tc>
          <w:tcPr>
            <w:tcW w:w="2260" w:type="dxa"/>
            <w:vAlign w:val="bottom"/>
            <w:gridSpan w:val="5"/>
          </w:tcPr>
          <w:p>
            <w:pPr>
              <w:ind w:left="160"/>
              <w:spacing w:after="0"/>
              <w:rPr>
                <w:sz w:val="20"/>
                <w:szCs w:val="20"/>
                <w:color w:val="auto"/>
              </w:rPr>
            </w:pPr>
            <w:r>
              <w:rPr>
                <w:rFonts w:ascii="Arial" w:cs="Arial" w:eastAsia="Arial" w:hAnsi="Arial"/>
                <w:sz w:val="13"/>
                <w:szCs w:val="13"/>
                <w:color w:val="auto"/>
                <w:w w:val="99"/>
              </w:rPr>
              <w:t>Form filed by One Reporting Person</w:t>
            </w:r>
          </w:p>
        </w:tc>
        <w:tc>
          <w:tcPr>
            <w:tcW w:w="6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Borders>
              <w:bottom w:val="single" w:sz="8" w:color="9A9A9A"/>
            </w:tcBorders>
          </w:tcPr>
          <w:p>
            <w:pPr>
              <w:spacing w:after="0"/>
              <w:rPr>
                <w:sz w:val="10"/>
                <w:szCs w:val="10"/>
                <w:color w:val="auto"/>
              </w:rPr>
            </w:pPr>
          </w:p>
        </w:tc>
        <w:tc>
          <w:tcPr>
            <w:tcW w:w="6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060" w:type="dxa"/>
            <w:vAlign w:val="bottom"/>
            <w:tcBorders>
              <w:bottom w:val="single" w:sz="8" w:color="9A9A9A"/>
            </w:tcBorders>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56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980" w:type="dxa"/>
            <w:vAlign w:val="bottom"/>
            <w:gridSpan w:val="9"/>
            <w:vMerge w:val="restart"/>
          </w:tcPr>
          <w:p>
            <w:pPr>
              <w:ind w:left="160"/>
              <w:spacing w:after="0"/>
              <w:rPr>
                <w:sz w:val="20"/>
                <w:szCs w:val="20"/>
                <w:color w:val="auto"/>
              </w:rPr>
            </w:pPr>
            <w:r>
              <w:rPr>
                <w:rFonts w:ascii="Arial" w:cs="Arial" w:eastAsia="Arial" w:hAnsi="Arial"/>
                <w:sz w:val="13"/>
                <w:szCs w:val="13"/>
                <w:color w:val="auto"/>
              </w:rPr>
              <w:t>Form filed by More than One Reporting Person</w:t>
            </w: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58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640" w:type="dxa"/>
            <w:vAlign w:val="bottom"/>
          </w:tcPr>
          <w:p>
            <w:pPr>
              <w:spacing w:after="0"/>
              <w:rPr>
                <w:sz w:val="5"/>
                <w:szCs w:val="5"/>
                <w:color w:val="auto"/>
              </w:rPr>
            </w:pPr>
          </w:p>
        </w:tc>
        <w:tc>
          <w:tcPr>
            <w:tcW w:w="1180" w:type="dxa"/>
            <w:vAlign w:val="bottom"/>
            <w:gridSpan w:val="2"/>
            <w:vMerge w:val="restart"/>
          </w:tcPr>
          <w:p>
            <w:pPr>
              <w:spacing w:after="0"/>
              <w:rPr>
                <w:sz w:val="20"/>
                <w:szCs w:val="20"/>
                <w:color w:val="auto"/>
              </w:rPr>
            </w:pPr>
            <w:r>
              <w:rPr>
                <w:rFonts w:ascii="Arial" w:cs="Arial" w:eastAsia="Arial" w:hAnsi="Arial"/>
                <w:sz w:val="13"/>
                <w:szCs w:val="13"/>
                <w:color w:val="auto"/>
              </w:rPr>
              <w:t>(State)</w:t>
            </w:r>
          </w:p>
        </w:tc>
        <w:tc>
          <w:tcPr>
            <w:tcW w:w="1080" w:type="dxa"/>
            <w:vAlign w:val="bottom"/>
            <w:gridSpan w:val="2"/>
            <w:vMerge w:val="restart"/>
          </w:tcPr>
          <w:p>
            <w:pPr>
              <w:ind w:left="60"/>
              <w:spacing w:after="0"/>
              <w:rPr>
                <w:sz w:val="20"/>
                <w:szCs w:val="20"/>
                <w:color w:val="auto"/>
              </w:rPr>
            </w:pPr>
            <w:r>
              <w:rPr>
                <w:rFonts w:ascii="Arial" w:cs="Arial" w:eastAsia="Arial" w:hAnsi="Arial"/>
                <w:sz w:val="13"/>
                <w:szCs w:val="13"/>
                <w:color w:val="auto"/>
              </w:rPr>
              <w:t>(Zip)</w:t>
            </w:r>
          </w:p>
        </w:tc>
        <w:tc>
          <w:tcPr>
            <w:tcW w:w="160" w:type="dxa"/>
            <w:vAlign w:val="bottom"/>
          </w:tcPr>
          <w:p>
            <w:pPr>
              <w:spacing w:after="0"/>
              <w:rPr>
                <w:sz w:val="5"/>
                <w:szCs w:val="5"/>
                <w:color w:val="auto"/>
              </w:rPr>
            </w:pPr>
          </w:p>
        </w:tc>
        <w:tc>
          <w:tcPr>
            <w:tcW w:w="560" w:type="dxa"/>
            <w:vAlign w:val="bottom"/>
          </w:tcPr>
          <w:p>
            <w:pPr>
              <w:spacing w:after="0"/>
              <w:rPr>
                <w:sz w:val="5"/>
                <w:szCs w:val="5"/>
                <w:color w:val="auto"/>
              </w:rPr>
            </w:pPr>
          </w:p>
        </w:tc>
        <w:tc>
          <w:tcPr>
            <w:tcW w:w="1000" w:type="dxa"/>
            <w:vAlign w:val="bottom"/>
          </w:tcPr>
          <w:p>
            <w:pPr>
              <w:spacing w:after="0"/>
              <w:rPr>
                <w:sz w:val="5"/>
                <w:szCs w:val="5"/>
                <w:color w:val="auto"/>
              </w:rPr>
            </w:pPr>
          </w:p>
        </w:tc>
        <w:tc>
          <w:tcPr>
            <w:tcW w:w="60" w:type="dxa"/>
            <w:vAlign w:val="bottom"/>
          </w:tcPr>
          <w:p>
            <w:pPr>
              <w:spacing w:after="0"/>
              <w:rPr>
                <w:sz w:val="5"/>
                <w:szCs w:val="5"/>
                <w:color w:val="auto"/>
              </w:rPr>
            </w:pPr>
          </w:p>
        </w:tc>
        <w:tc>
          <w:tcPr>
            <w:tcW w:w="700" w:type="dxa"/>
            <w:vAlign w:val="bottom"/>
          </w:tcPr>
          <w:p>
            <w:pPr>
              <w:spacing w:after="0"/>
              <w:rPr>
                <w:sz w:val="5"/>
                <w:szCs w:val="5"/>
                <w:color w:val="auto"/>
              </w:rPr>
            </w:pPr>
          </w:p>
        </w:tc>
        <w:tc>
          <w:tcPr>
            <w:tcW w:w="660" w:type="dxa"/>
            <w:vAlign w:val="bottom"/>
          </w:tcPr>
          <w:p>
            <w:pPr>
              <w:spacing w:after="0"/>
              <w:rPr>
                <w:sz w:val="5"/>
                <w:szCs w:val="5"/>
                <w:color w:val="auto"/>
              </w:rPr>
            </w:pPr>
          </w:p>
        </w:tc>
        <w:tc>
          <w:tcPr>
            <w:tcW w:w="140" w:type="dxa"/>
            <w:vAlign w:val="bottom"/>
          </w:tcPr>
          <w:p>
            <w:pPr>
              <w:spacing w:after="0"/>
              <w:rPr>
                <w:sz w:val="5"/>
                <w:szCs w:val="5"/>
                <w:color w:val="auto"/>
              </w:rPr>
            </w:pPr>
          </w:p>
        </w:tc>
        <w:tc>
          <w:tcPr>
            <w:tcW w:w="4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0" w:type="dxa"/>
            <w:vAlign w:val="bottom"/>
          </w:tcPr>
          <w:p>
            <w:pPr>
              <w:spacing w:after="0"/>
              <w:rPr>
                <w:sz w:val="5"/>
                <w:szCs w:val="5"/>
                <w:color w:val="auto"/>
              </w:rPr>
            </w:pPr>
          </w:p>
        </w:tc>
        <w:tc>
          <w:tcPr>
            <w:tcW w:w="2980" w:type="dxa"/>
            <w:vAlign w:val="bottom"/>
            <w:gridSpan w:val="9"/>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vMerge w:val="continue"/>
          </w:tcPr>
          <w:p>
            <w:pPr>
              <w:spacing w:after="0"/>
              <w:rPr>
                <w:sz w:val="19"/>
                <w:szCs w:val="19"/>
                <w:color w:val="auto"/>
              </w:rPr>
            </w:pPr>
          </w:p>
        </w:tc>
        <w:tc>
          <w:tcPr>
            <w:tcW w:w="640" w:type="dxa"/>
            <w:vAlign w:val="bottom"/>
          </w:tcPr>
          <w:p>
            <w:pPr>
              <w:spacing w:after="0"/>
              <w:rPr>
                <w:sz w:val="19"/>
                <w:szCs w:val="19"/>
                <w:color w:val="auto"/>
              </w:rPr>
            </w:pPr>
          </w:p>
        </w:tc>
        <w:tc>
          <w:tcPr>
            <w:tcW w:w="1180" w:type="dxa"/>
            <w:vAlign w:val="bottom"/>
            <w:gridSpan w:val="2"/>
            <w:vMerge w:val="continue"/>
          </w:tcPr>
          <w:p>
            <w:pPr>
              <w:spacing w:after="0"/>
              <w:rPr>
                <w:sz w:val="19"/>
                <w:szCs w:val="19"/>
                <w:color w:val="auto"/>
              </w:rPr>
            </w:pPr>
          </w:p>
        </w:tc>
        <w:tc>
          <w:tcPr>
            <w:tcW w:w="1080" w:type="dxa"/>
            <w:vAlign w:val="bottom"/>
            <w:gridSpan w:val="2"/>
            <w:vMerge w:val="continue"/>
          </w:tcPr>
          <w:p>
            <w:pPr>
              <w:spacing w:after="0"/>
              <w:rPr>
                <w:sz w:val="19"/>
                <w:szCs w:val="19"/>
                <w:color w:val="auto"/>
              </w:rPr>
            </w:pPr>
          </w:p>
        </w:tc>
        <w:tc>
          <w:tcPr>
            <w:tcW w:w="1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7"/>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120" w:type="dxa"/>
            <w:vAlign w:val="bottom"/>
            <w:tcBorders>
              <w:bottom w:val="single" w:sz="8" w:color="2C2C2C"/>
            </w:tcBorders>
          </w:tcPr>
          <w:p>
            <w:pPr>
              <w:spacing w:after="0"/>
              <w:rPr>
                <w:sz w:val="10"/>
                <w:szCs w:val="10"/>
                <w:color w:val="auto"/>
              </w:rPr>
            </w:pPr>
          </w:p>
        </w:tc>
        <w:tc>
          <w:tcPr>
            <w:tcW w:w="2100" w:type="dxa"/>
            <w:vAlign w:val="bottom"/>
            <w:tcBorders>
              <w:bottom w:val="single" w:sz="8" w:color="2C2C2C"/>
            </w:tcBorders>
            <w:gridSpan w:val="2"/>
          </w:tcPr>
          <w:p>
            <w:pPr>
              <w:spacing w:after="0"/>
              <w:rPr>
                <w:sz w:val="10"/>
                <w:szCs w:val="10"/>
                <w:color w:val="auto"/>
              </w:rPr>
            </w:pPr>
          </w:p>
        </w:tc>
        <w:tc>
          <w:tcPr>
            <w:tcW w:w="200" w:type="dxa"/>
            <w:vAlign w:val="bottom"/>
            <w:tcBorders>
              <w:bottom w:val="single" w:sz="8" w:color="2C2C2C"/>
            </w:tcBorders>
            <w:gridSpan w:val="2"/>
          </w:tcPr>
          <w:p>
            <w:pPr>
              <w:spacing w:after="0"/>
              <w:rPr>
                <w:sz w:val="10"/>
                <w:szCs w:val="10"/>
                <w:color w:val="auto"/>
              </w:rPr>
            </w:pPr>
          </w:p>
        </w:tc>
        <w:tc>
          <w:tcPr>
            <w:tcW w:w="1620" w:type="dxa"/>
            <w:vAlign w:val="bottom"/>
            <w:tcBorders>
              <w:bottom w:val="single" w:sz="8" w:color="2C2C2C"/>
            </w:tcBorders>
            <w:gridSpan w:val="3"/>
          </w:tcPr>
          <w:p>
            <w:pPr>
              <w:spacing w:after="0"/>
              <w:rPr>
                <w:sz w:val="10"/>
                <w:szCs w:val="10"/>
                <w:color w:val="auto"/>
              </w:rPr>
            </w:pPr>
          </w:p>
        </w:tc>
        <w:tc>
          <w:tcPr>
            <w:tcW w:w="2700" w:type="dxa"/>
            <w:vAlign w:val="bottom"/>
            <w:tcBorders>
              <w:bottom w:val="single" w:sz="8" w:color="2C2C2C"/>
            </w:tcBorders>
            <w:gridSpan w:val="5"/>
          </w:tcPr>
          <w:p>
            <w:pPr>
              <w:spacing w:after="0"/>
              <w:rPr>
                <w:sz w:val="10"/>
                <w:szCs w:val="10"/>
                <w:color w:val="auto"/>
              </w:rPr>
            </w:pPr>
          </w:p>
        </w:tc>
        <w:tc>
          <w:tcPr>
            <w:tcW w:w="740" w:type="dxa"/>
            <w:vAlign w:val="bottom"/>
            <w:tcBorders>
              <w:bottom w:val="single" w:sz="8" w:color="2C2C2C"/>
            </w:tcBorders>
            <w:gridSpan w:val="2"/>
          </w:tcPr>
          <w:p>
            <w:pPr>
              <w:spacing w:after="0"/>
              <w:rPr>
                <w:sz w:val="10"/>
                <w:szCs w:val="10"/>
                <w:color w:val="auto"/>
              </w:rPr>
            </w:pPr>
          </w:p>
        </w:tc>
        <w:tc>
          <w:tcPr>
            <w:tcW w:w="50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34"/>
        </w:trPr>
        <w:tc>
          <w:tcPr>
            <w:tcW w:w="20" w:type="dxa"/>
            <w:vAlign w:val="bottom"/>
            <w:tcBorders>
              <w:top w:val="single" w:sz="8" w:color="808080"/>
            </w:tcBorders>
          </w:tcPr>
          <w:p>
            <w:pPr>
              <w:spacing w:after="0"/>
              <w:rPr>
                <w:sz w:val="20"/>
                <w:szCs w:val="20"/>
                <w:color w:val="auto"/>
              </w:rPr>
            </w:pPr>
          </w:p>
        </w:tc>
        <w:tc>
          <w:tcPr>
            <w:tcW w:w="80" w:type="dxa"/>
            <w:vAlign w:val="bottom"/>
            <w:tcBorders>
              <w:top w:val="single" w:sz="8" w:color="2C2C2C"/>
            </w:tcBorders>
          </w:tcPr>
          <w:p>
            <w:pPr>
              <w:spacing w:after="0"/>
              <w:rPr>
                <w:sz w:val="20"/>
                <w:szCs w:val="20"/>
                <w:color w:val="auto"/>
              </w:rPr>
            </w:pPr>
          </w:p>
        </w:tc>
        <w:tc>
          <w:tcPr>
            <w:tcW w:w="580" w:type="dxa"/>
            <w:vAlign w:val="bottom"/>
            <w:tcBorders>
              <w:top w:val="single" w:sz="8" w:color="2C2C2C"/>
            </w:tcBorders>
          </w:tcPr>
          <w:p>
            <w:pPr>
              <w:spacing w:after="0"/>
              <w:rPr>
                <w:sz w:val="20"/>
                <w:szCs w:val="20"/>
                <w:color w:val="auto"/>
              </w:rPr>
            </w:pPr>
          </w:p>
        </w:tc>
        <w:tc>
          <w:tcPr>
            <w:tcW w:w="640" w:type="dxa"/>
            <w:vAlign w:val="bottom"/>
            <w:tcBorders>
              <w:top w:val="single" w:sz="8" w:color="2C2C2C"/>
            </w:tcBorders>
          </w:tcPr>
          <w:p>
            <w:pPr>
              <w:spacing w:after="0"/>
              <w:rPr>
                <w:sz w:val="20"/>
                <w:szCs w:val="20"/>
                <w:color w:val="auto"/>
              </w:rPr>
            </w:pPr>
          </w:p>
        </w:tc>
        <w:tc>
          <w:tcPr>
            <w:tcW w:w="120" w:type="dxa"/>
            <w:vAlign w:val="bottom"/>
            <w:tcBorders>
              <w:top w:val="single" w:sz="8" w:color="2C2C2C"/>
            </w:tcBorders>
          </w:tcPr>
          <w:p>
            <w:pPr>
              <w:spacing w:after="0"/>
              <w:rPr>
                <w:sz w:val="20"/>
                <w:szCs w:val="20"/>
                <w:color w:val="auto"/>
              </w:rPr>
            </w:pPr>
          </w:p>
        </w:tc>
        <w:tc>
          <w:tcPr>
            <w:tcW w:w="7360" w:type="dxa"/>
            <w:vAlign w:val="bottom"/>
            <w:tcBorders>
              <w:top w:val="single" w:sz="8" w:color="2C2C2C"/>
            </w:tcBorders>
            <w:gridSpan w:val="14"/>
          </w:tcPr>
          <w:p>
            <w:pPr>
              <w:jc w:val="center"/>
              <w:ind w:left="677"/>
              <w:spacing w:after="0"/>
              <w:rPr>
                <w:sz w:val="20"/>
                <w:szCs w:val="20"/>
                <w:color w:val="auto"/>
              </w:rPr>
            </w:pPr>
            <w:r>
              <w:rPr>
                <w:rFonts w:ascii="Arial" w:cs="Arial" w:eastAsia="Arial" w:hAnsi="Arial"/>
                <w:sz w:val="16"/>
                <w:szCs w:val="16"/>
                <w:b w:val="1"/>
                <w:bCs w:val="1"/>
                <w:color w:val="auto"/>
              </w:rPr>
              <w:t>Table I - Non-Derivative Securities Acquired, Disposed of, or Beneficially Owned</w:t>
            </w:r>
          </w:p>
        </w:tc>
        <w:tc>
          <w:tcPr>
            <w:tcW w:w="500" w:type="dxa"/>
            <w:vAlign w:val="bottom"/>
            <w:tcBorders>
              <w:top w:val="single" w:sz="8" w:color="2C2C2C"/>
            </w:tcBorders>
          </w:tcPr>
          <w:p>
            <w:pPr>
              <w:spacing w:after="0"/>
              <w:rPr>
                <w:sz w:val="20"/>
                <w:szCs w:val="20"/>
                <w:color w:val="auto"/>
              </w:rPr>
            </w:pPr>
          </w:p>
        </w:tc>
        <w:tc>
          <w:tcPr>
            <w:tcW w:w="300" w:type="dxa"/>
            <w:vAlign w:val="bottom"/>
            <w:tcBorders>
              <w:top w:val="single" w:sz="8" w:color="2C2C2C"/>
            </w:tcBorders>
          </w:tcPr>
          <w:p>
            <w:pPr>
              <w:spacing w:after="0"/>
              <w:rPr>
                <w:sz w:val="20"/>
                <w:szCs w:val="20"/>
                <w:color w:val="auto"/>
              </w:rPr>
            </w:pPr>
          </w:p>
        </w:tc>
        <w:tc>
          <w:tcPr>
            <w:tcW w:w="620" w:type="dxa"/>
            <w:vAlign w:val="bottom"/>
            <w:tcBorders>
              <w:top w:val="single" w:sz="8" w:color="2C2C2C"/>
            </w:tcBorders>
          </w:tcPr>
          <w:p>
            <w:pPr>
              <w:spacing w:after="0"/>
              <w:rPr>
                <w:sz w:val="20"/>
                <w:szCs w:val="20"/>
                <w:color w:val="auto"/>
              </w:rPr>
            </w:pPr>
          </w:p>
        </w:tc>
        <w:tc>
          <w:tcPr>
            <w:tcW w:w="140" w:type="dxa"/>
            <w:vAlign w:val="bottom"/>
            <w:tcBorders>
              <w:top w:val="single" w:sz="8" w:color="2C2C2C"/>
            </w:tcBorders>
          </w:tcPr>
          <w:p>
            <w:pPr>
              <w:spacing w:after="0"/>
              <w:rPr>
                <w:sz w:val="20"/>
                <w:szCs w:val="20"/>
                <w:color w:val="auto"/>
              </w:rPr>
            </w:pPr>
          </w:p>
        </w:tc>
        <w:tc>
          <w:tcPr>
            <w:tcW w:w="600" w:type="dxa"/>
            <w:vAlign w:val="bottom"/>
            <w:tcBorders>
              <w:top w:val="single" w:sz="8" w:color="2C2C2C"/>
            </w:tcBorders>
          </w:tcPr>
          <w:p>
            <w:pPr>
              <w:spacing w:after="0"/>
              <w:rPr>
                <w:sz w:val="20"/>
                <w:szCs w:val="20"/>
                <w:color w:val="auto"/>
              </w:rPr>
            </w:pPr>
          </w:p>
        </w:tc>
        <w:tc>
          <w:tcPr>
            <w:tcW w:w="20" w:type="dxa"/>
            <w:vAlign w:val="bottom"/>
            <w:tcBorders>
              <w:top w:val="single" w:sz="8" w:color="808080"/>
            </w:tcBorders>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2480" w:type="dxa"/>
            <w:vAlign w:val="bottom"/>
            <w:tcBorders>
              <w:bottom w:val="single" w:sz="8" w:color="2C2C2C"/>
            </w:tcBorders>
            <w:gridSpan w:val="5"/>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gridSpan w:val="3"/>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00" w:type="dxa"/>
            <w:vAlign w:val="bottom"/>
            <w:tcBorders>
              <w:bottom w:val="single" w:sz="8" w:color="2C2C2C"/>
            </w:tcBorders>
            <w:gridSpan w:val="4"/>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gridSpan w:val="2"/>
          </w:tcPr>
          <w:p>
            <w:pPr>
              <w:spacing w:after="0"/>
              <w:rPr>
                <w:sz w:val="3"/>
                <w:szCs w:val="3"/>
                <w:color w:val="auto"/>
              </w:rPr>
            </w:pPr>
          </w:p>
        </w:tc>
        <w:tc>
          <w:tcPr>
            <w:tcW w:w="740" w:type="dxa"/>
            <w:vAlign w:val="bottom"/>
            <w:tcBorders>
              <w:bottom w:val="single" w:sz="8" w:color="2C2C2C"/>
            </w:tcBorders>
            <w:gridSpan w:val="2"/>
          </w:tcPr>
          <w:p>
            <w:pPr>
              <w:spacing w:after="0"/>
              <w:rPr>
                <w:sz w:val="3"/>
                <w:szCs w:val="3"/>
                <w:color w:val="auto"/>
              </w:rPr>
            </w:pPr>
          </w:p>
        </w:tc>
        <w:tc>
          <w:tcPr>
            <w:tcW w:w="100" w:type="dxa"/>
            <w:vAlign w:val="bottom"/>
            <w:gridSpan w:val="2"/>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248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00" w:type="dxa"/>
            <w:vAlign w:val="bottom"/>
            <w:gridSpan w:val="4"/>
          </w:tcPr>
          <w:p>
            <w:pPr>
              <w:ind w:left="820"/>
              <w:spacing w:after="0"/>
              <w:rPr>
                <w:sz w:val="20"/>
                <w:szCs w:val="20"/>
                <w:color w:val="auto"/>
              </w:rPr>
            </w:pPr>
            <w:r>
              <w:rPr>
                <w:rFonts w:ascii="Arial" w:cs="Arial" w:eastAsia="Arial" w:hAnsi="Arial"/>
                <w:sz w:val="11"/>
                <w:szCs w:val="11"/>
                <w:b w:val="1"/>
                <w:bCs w:val="1"/>
                <w:color w:val="auto"/>
              </w:rPr>
              <w:t>2. Transaction</w:t>
            </w:r>
          </w:p>
        </w:tc>
        <w:tc>
          <w:tcPr>
            <w:tcW w:w="1000" w:type="dxa"/>
            <w:vAlign w:val="bottom"/>
          </w:tcPr>
          <w:p>
            <w:pPr>
              <w:ind w:left="80"/>
              <w:spacing w:after="0"/>
              <w:rPr>
                <w:sz w:val="20"/>
                <w:szCs w:val="20"/>
                <w:color w:val="auto"/>
              </w:rPr>
            </w:pPr>
            <w:r>
              <w:rPr>
                <w:rFonts w:ascii="Arial" w:cs="Arial" w:eastAsia="Arial" w:hAnsi="Arial"/>
                <w:sz w:val="11"/>
                <w:szCs w:val="11"/>
                <w:b w:val="1"/>
                <w:bCs w:val="1"/>
                <w:color w:val="auto"/>
              </w:rPr>
              <w:t>2A. Deemed</w:t>
            </w:r>
          </w:p>
        </w:tc>
        <w:tc>
          <w:tcPr>
            <w:tcW w:w="760" w:type="dxa"/>
            <w:vAlign w:val="bottom"/>
            <w:gridSpan w:val="2"/>
          </w:tcPr>
          <w:p>
            <w:pPr>
              <w:ind w:left="120"/>
              <w:spacing w:after="0"/>
              <w:rPr>
                <w:sz w:val="20"/>
                <w:szCs w:val="20"/>
                <w:color w:val="auto"/>
              </w:rPr>
            </w:pPr>
            <w:r>
              <w:rPr>
                <w:rFonts w:ascii="Arial" w:cs="Arial" w:eastAsia="Arial" w:hAnsi="Arial"/>
                <w:sz w:val="11"/>
                <w:szCs w:val="11"/>
                <w:b w:val="1"/>
                <w:bCs w:val="1"/>
                <w:color w:val="auto"/>
              </w:rPr>
              <w:t>3.</w:t>
            </w:r>
          </w:p>
        </w:tc>
        <w:tc>
          <w:tcPr>
            <w:tcW w:w="2040" w:type="dxa"/>
            <w:vAlign w:val="bottom"/>
            <w:gridSpan w:val="5"/>
          </w:tcPr>
          <w:p>
            <w:pPr>
              <w:ind w:left="120"/>
              <w:spacing w:after="0"/>
              <w:rPr>
                <w:sz w:val="20"/>
                <w:szCs w:val="20"/>
                <w:color w:val="auto"/>
              </w:rPr>
            </w:pPr>
            <w:r>
              <w:rPr>
                <w:rFonts w:ascii="Arial" w:cs="Arial" w:eastAsia="Arial" w:hAnsi="Arial"/>
                <w:sz w:val="11"/>
                <w:szCs w:val="11"/>
                <w:b w:val="1"/>
                <w:bCs w:val="1"/>
                <w:color w:val="auto"/>
              </w:rPr>
              <w:t>4. Securities Acquired (A) or</w:t>
            </w: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5. Amount of</w:t>
            </w:r>
          </w:p>
        </w:tc>
        <w:tc>
          <w:tcPr>
            <w:tcW w:w="920" w:type="dxa"/>
            <w:vAlign w:val="bottom"/>
            <w:gridSpan w:val="2"/>
          </w:tcPr>
          <w:p>
            <w:pPr>
              <w:spacing w:after="0"/>
              <w:rPr>
                <w:sz w:val="20"/>
                <w:szCs w:val="20"/>
                <w:color w:val="auto"/>
              </w:rPr>
            </w:pPr>
            <w:r>
              <w:rPr>
                <w:rFonts w:ascii="Arial" w:cs="Arial" w:eastAsia="Arial" w:hAnsi="Arial"/>
                <w:sz w:val="11"/>
                <w:szCs w:val="11"/>
                <w:b w:val="1"/>
                <w:bCs w:val="1"/>
                <w:color w:val="auto"/>
              </w:rPr>
              <w:t>6. Ownership</w:t>
            </w:r>
          </w:p>
        </w:tc>
        <w:tc>
          <w:tcPr>
            <w:tcW w:w="860" w:type="dxa"/>
            <w:vAlign w:val="bottom"/>
            <w:gridSpan w:val="5"/>
          </w:tcPr>
          <w:p>
            <w:pPr>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80" w:type="dxa"/>
            <w:vAlign w:val="bottom"/>
            <w:gridSpan w:val="2"/>
          </w:tcPr>
          <w:p>
            <w:pPr>
              <w:ind w:left="820"/>
              <w:spacing w:after="0" w:line="122" w:lineRule="exact"/>
              <w:rPr>
                <w:sz w:val="20"/>
                <w:szCs w:val="20"/>
                <w:color w:val="auto"/>
              </w:rPr>
            </w:pPr>
            <w:r>
              <w:rPr>
                <w:rFonts w:ascii="Arial" w:cs="Arial" w:eastAsia="Arial" w:hAnsi="Arial"/>
                <w:sz w:val="11"/>
                <w:szCs w:val="11"/>
                <w:b w:val="1"/>
                <w:bCs w:val="1"/>
                <w:color w:val="auto"/>
              </w:rPr>
              <w:t>Date</w:t>
            </w:r>
          </w:p>
        </w:tc>
        <w:tc>
          <w:tcPr>
            <w:tcW w:w="1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0" w:type="dxa"/>
            <w:vAlign w:val="bottom"/>
          </w:tcPr>
          <w:p>
            <w:pPr>
              <w:ind w:left="80"/>
              <w:spacing w:after="0" w:line="122" w:lineRule="exact"/>
              <w:rPr>
                <w:sz w:val="20"/>
                <w:szCs w:val="20"/>
                <w:color w:val="auto"/>
              </w:rPr>
            </w:pPr>
            <w:r>
              <w:rPr>
                <w:rFonts w:ascii="Arial" w:cs="Arial" w:eastAsia="Arial" w:hAnsi="Arial"/>
                <w:sz w:val="11"/>
                <w:szCs w:val="11"/>
                <w:b w:val="1"/>
                <w:bCs w:val="1"/>
                <w:color w:val="auto"/>
              </w:rPr>
              <w:t>Execution Date,</w:t>
            </w:r>
          </w:p>
        </w:tc>
        <w:tc>
          <w:tcPr>
            <w:tcW w:w="60" w:type="dxa"/>
            <w:vAlign w:val="bottom"/>
          </w:tcPr>
          <w:p>
            <w:pPr>
              <w:spacing w:after="0"/>
              <w:rPr>
                <w:sz w:val="10"/>
                <w:szCs w:val="10"/>
                <w:color w:val="auto"/>
              </w:rPr>
            </w:pPr>
          </w:p>
        </w:tc>
        <w:tc>
          <w:tcPr>
            <w:tcW w:w="700" w:type="dxa"/>
            <w:vAlign w:val="bottom"/>
          </w:tcPr>
          <w:p>
            <w:pPr>
              <w:ind w:left="60"/>
              <w:spacing w:after="0" w:line="122" w:lineRule="exact"/>
              <w:rPr>
                <w:sz w:val="20"/>
                <w:szCs w:val="20"/>
                <w:color w:val="auto"/>
              </w:rPr>
            </w:pPr>
            <w:r>
              <w:rPr>
                <w:rFonts w:ascii="Arial" w:cs="Arial" w:eastAsia="Arial" w:hAnsi="Arial"/>
                <w:sz w:val="11"/>
                <w:szCs w:val="11"/>
                <w:b w:val="1"/>
                <w:bCs w:val="1"/>
                <w:color w:val="auto"/>
                <w:w w:val="99"/>
              </w:rPr>
              <w:t>Transaction</w:t>
            </w:r>
          </w:p>
        </w:tc>
        <w:tc>
          <w:tcPr>
            <w:tcW w:w="2040" w:type="dxa"/>
            <w:vAlign w:val="bottom"/>
            <w:gridSpan w:val="5"/>
          </w:tcPr>
          <w:p>
            <w:pPr>
              <w:ind w:left="120"/>
              <w:spacing w:after="0" w:line="122" w:lineRule="exact"/>
              <w:rPr>
                <w:sz w:val="20"/>
                <w:szCs w:val="20"/>
                <w:color w:val="auto"/>
              </w:rPr>
            </w:pPr>
            <w:r>
              <w:rPr>
                <w:rFonts w:ascii="Arial" w:cs="Arial" w:eastAsia="Arial" w:hAnsi="Arial"/>
                <w:sz w:val="11"/>
                <w:szCs w:val="11"/>
                <w:b w:val="1"/>
                <w:bCs w:val="1"/>
                <w:color w:val="auto"/>
              </w:rPr>
              <w:t>Disposed Of (D) (Instr. 3, 4 and 5)</w:t>
            </w:r>
          </w:p>
        </w:tc>
        <w:tc>
          <w:tcPr>
            <w:tcW w:w="700" w:type="dxa"/>
            <w:vAlign w:val="bottom"/>
          </w:tcPr>
          <w:p>
            <w:pPr>
              <w:ind w:left="60"/>
              <w:spacing w:after="0" w:line="122" w:lineRule="exact"/>
              <w:rPr>
                <w:sz w:val="20"/>
                <w:szCs w:val="20"/>
                <w:color w:val="auto"/>
              </w:rPr>
            </w:pPr>
            <w:r>
              <w:rPr>
                <w:rFonts w:ascii="Arial" w:cs="Arial" w:eastAsia="Arial" w:hAnsi="Arial"/>
                <w:sz w:val="11"/>
                <w:szCs w:val="11"/>
                <w:b w:val="1"/>
                <w:bCs w:val="1"/>
                <w:color w:val="auto"/>
              </w:rPr>
              <w:t>Securities</w:t>
            </w:r>
          </w:p>
        </w:tc>
        <w:tc>
          <w:tcPr>
            <w:tcW w:w="500" w:type="dxa"/>
            <w:vAlign w:val="bottom"/>
          </w:tcPr>
          <w:p>
            <w:pPr>
              <w:spacing w:after="0"/>
              <w:rPr>
                <w:sz w:val="10"/>
                <w:szCs w:val="10"/>
                <w:color w:val="auto"/>
              </w:rPr>
            </w:pPr>
          </w:p>
        </w:tc>
        <w:tc>
          <w:tcPr>
            <w:tcW w:w="920" w:type="dxa"/>
            <w:vAlign w:val="bottom"/>
            <w:gridSpan w:val="2"/>
          </w:tcPr>
          <w:p>
            <w:pPr>
              <w:spacing w:after="0" w:line="122" w:lineRule="exact"/>
              <w:rPr>
                <w:sz w:val="20"/>
                <w:szCs w:val="20"/>
                <w:color w:val="auto"/>
              </w:rPr>
            </w:pPr>
            <w:r>
              <w:rPr>
                <w:rFonts w:ascii="Arial" w:cs="Arial" w:eastAsia="Arial" w:hAnsi="Arial"/>
                <w:sz w:val="11"/>
                <w:szCs w:val="11"/>
                <w:b w:val="1"/>
                <w:bCs w:val="1"/>
                <w:color w:val="auto"/>
              </w:rPr>
              <w:t>Form: Direct</w:t>
            </w:r>
          </w:p>
        </w:tc>
        <w:tc>
          <w:tcPr>
            <w:tcW w:w="860" w:type="dxa"/>
            <w:vAlign w:val="bottom"/>
            <w:gridSpan w:val="5"/>
          </w:tcPr>
          <w:p>
            <w:pPr>
              <w:spacing w:after="0" w:line="122" w:lineRule="exact"/>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800" w:type="dxa"/>
            <w:vAlign w:val="bottom"/>
            <w:gridSpan w:val="4"/>
          </w:tcPr>
          <w:p>
            <w:pPr>
              <w:ind w:left="820"/>
              <w:spacing w:after="0" w:line="125" w:lineRule="exact"/>
              <w:rPr>
                <w:sz w:val="20"/>
                <w:szCs w:val="20"/>
                <w:color w:val="auto"/>
              </w:rPr>
            </w:pPr>
            <w:r>
              <w:rPr>
                <w:rFonts w:ascii="Arial" w:cs="Arial" w:eastAsia="Arial" w:hAnsi="Arial"/>
                <w:sz w:val="11"/>
                <w:szCs w:val="11"/>
                <w:b w:val="1"/>
                <w:bCs w:val="1"/>
                <w:color w:val="auto"/>
              </w:rPr>
              <w:t>(Month/Day/Year)</w:t>
            </w:r>
          </w:p>
        </w:tc>
        <w:tc>
          <w:tcPr>
            <w:tcW w:w="100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if any</w:t>
            </w:r>
          </w:p>
        </w:tc>
        <w:tc>
          <w:tcPr>
            <w:tcW w:w="60" w:type="dxa"/>
            <w:vAlign w:val="bottom"/>
          </w:tcPr>
          <w:p>
            <w:pPr>
              <w:spacing w:after="0"/>
              <w:rPr>
                <w:sz w:val="10"/>
                <w:szCs w:val="10"/>
                <w:color w:val="auto"/>
              </w:rPr>
            </w:pPr>
          </w:p>
        </w:tc>
        <w:tc>
          <w:tcPr>
            <w:tcW w:w="70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Code (Instr.</w:t>
            </w:r>
          </w:p>
        </w:tc>
        <w:tc>
          <w:tcPr>
            <w:tcW w:w="6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0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Beneficially</w:t>
            </w:r>
          </w:p>
        </w:tc>
        <w:tc>
          <w:tcPr>
            <w:tcW w:w="500" w:type="dxa"/>
            <w:vAlign w:val="bottom"/>
          </w:tcPr>
          <w:p>
            <w:pPr>
              <w:spacing w:after="0"/>
              <w:rPr>
                <w:sz w:val="10"/>
                <w:szCs w:val="10"/>
                <w:color w:val="auto"/>
              </w:rPr>
            </w:pPr>
          </w:p>
        </w:tc>
        <w:tc>
          <w:tcPr>
            <w:tcW w:w="920" w:type="dxa"/>
            <w:vAlign w:val="bottom"/>
            <w:gridSpan w:val="2"/>
          </w:tcPr>
          <w:p>
            <w:pPr>
              <w:spacing w:after="0" w:line="125" w:lineRule="exact"/>
              <w:rPr>
                <w:sz w:val="20"/>
                <w:szCs w:val="20"/>
                <w:color w:val="auto"/>
              </w:rPr>
            </w:pPr>
            <w:r>
              <w:rPr>
                <w:rFonts w:ascii="Arial" w:cs="Arial" w:eastAsia="Arial" w:hAnsi="Arial"/>
                <w:sz w:val="11"/>
                <w:szCs w:val="11"/>
                <w:b w:val="1"/>
                <w:bCs w:val="1"/>
                <w:color w:val="auto"/>
              </w:rPr>
              <w:t>(D) or Indirect</w:t>
            </w:r>
          </w:p>
        </w:tc>
        <w:tc>
          <w:tcPr>
            <w:tcW w:w="860" w:type="dxa"/>
            <w:vAlign w:val="bottom"/>
            <w:gridSpan w:val="5"/>
          </w:tcPr>
          <w:p>
            <w:pPr>
              <w:spacing w:after="0" w:line="125" w:lineRule="exact"/>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0" w:type="dxa"/>
            <w:vAlign w:val="bottom"/>
          </w:tcPr>
          <w:p>
            <w:pPr>
              <w:ind w:left="80"/>
              <w:spacing w:after="0" w:line="125" w:lineRule="exact"/>
              <w:rPr>
                <w:sz w:val="20"/>
                <w:szCs w:val="20"/>
                <w:color w:val="auto"/>
              </w:rPr>
            </w:pPr>
            <w:r>
              <w:rPr>
                <w:rFonts w:ascii="Arial" w:cs="Arial" w:eastAsia="Arial" w:hAnsi="Arial"/>
                <w:sz w:val="11"/>
                <w:szCs w:val="11"/>
                <w:b w:val="1"/>
                <w:bCs w:val="1"/>
                <w:color w:val="auto"/>
                <w:w w:val="99"/>
              </w:rPr>
              <w:t>(Month/Day/Year)</w:t>
            </w:r>
          </w:p>
        </w:tc>
        <w:tc>
          <w:tcPr>
            <w:tcW w:w="760" w:type="dxa"/>
            <w:vAlign w:val="bottom"/>
            <w:gridSpan w:val="2"/>
          </w:tcPr>
          <w:p>
            <w:pPr>
              <w:ind w:left="120"/>
              <w:spacing w:after="0" w:line="125" w:lineRule="exact"/>
              <w:rPr>
                <w:sz w:val="20"/>
                <w:szCs w:val="20"/>
                <w:color w:val="auto"/>
              </w:rPr>
            </w:pPr>
            <w:r>
              <w:rPr>
                <w:rFonts w:ascii="Arial" w:cs="Arial" w:eastAsia="Arial" w:hAnsi="Arial"/>
                <w:sz w:val="11"/>
                <w:szCs w:val="11"/>
                <w:b w:val="1"/>
                <w:bCs w:val="1"/>
                <w:color w:val="auto"/>
              </w:rPr>
              <w:t>8)</w:t>
            </w:r>
          </w:p>
        </w:tc>
        <w:tc>
          <w:tcPr>
            <w:tcW w:w="6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Owned Following</w:t>
            </w:r>
          </w:p>
        </w:tc>
        <w:tc>
          <w:tcPr>
            <w:tcW w:w="920" w:type="dxa"/>
            <w:vAlign w:val="bottom"/>
            <w:gridSpan w:val="2"/>
          </w:tcPr>
          <w:p>
            <w:pPr>
              <w:spacing w:after="0" w:line="125" w:lineRule="exact"/>
              <w:rPr>
                <w:sz w:val="20"/>
                <w:szCs w:val="20"/>
                <w:color w:val="auto"/>
              </w:rPr>
            </w:pPr>
            <w:r>
              <w:rPr>
                <w:rFonts w:ascii="Arial" w:cs="Arial" w:eastAsia="Arial" w:hAnsi="Arial"/>
                <w:sz w:val="11"/>
                <w:szCs w:val="11"/>
                <w:b w:val="1"/>
                <w:bCs w:val="1"/>
                <w:color w:val="auto"/>
              </w:rPr>
              <w:t>(I) (Instr. 4)</w:t>
            </w:r>
          </w:p>
        </w:tc>
        <w:tc>
          <w:tcPr>
            <w:tcW w:w="860" w:type="dxa"/>
            <w:vAlign w:val="bottom"/>
            <w:gridSpan w:val="5"/>
          </w:tcPr>
          <w:p>
            <w:pPr>
              <w:spacing w:after="0" w:line="125" w:lineRule="exact"/>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580" w:type="dxa"/>
            <w:vAlign w:val="bottom"/>
          </w:tcPr>
          <w:p>
            <w:pPr>
              <w:spacing w:after="0"/>
              <w:rPr>
                <w:sz w:val="6"/>
                <w:szCs w:val="6"/>
                <w:color w:val="auto"/>
              </w:rPr>
            </w:pPr>
          </w:p>
        </w:tc>
        <w:tc>
          <w:tcPr>
            <w:tcW w:w="64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40" w:type="dxa"/>
            <w:vAlign w:val="bottom"/>
          </w:tcPr>
          <w:p>
            <w:pPr>
              <w:spacing w:after="0"/>
              <w:rPr>
                <w:sz w:val="6"/>
                <w:szCs w:val="6"/>
                <w:color w:val="auto"/>
              </w:rPr>
            </w:pPr>
          </w:p>
        </w:tc>
        <w:tc>
          <w:tcPr>
            <w:tcW w:w="40" w:type="dxa"/>
            <w:vAlign w:val="bottom"/>
          </w:tcPr>
          <w:p>
            <w:pPr>
              <w:spacing w:after="0"/>
              <w:rPr>
                <w:sz w:val="6"/>
                <w:szCs w:val="6"/>
                <w:color w:val="auto"/>
              </w:rPr>
            </w:pPr>
          </w:p>
        </w:tc>
        <w:tc>
          <w:tcPr>
            <w:tcW w:w="160" w:type="dxa"/>
            <w:vAlign w:val="bottom"/>
          </w:tcPr>
          <w:p>
            <w:pPr>
              <w:spacing w:after="0"/>
              <w:rPr>
                <w:sz w:val="6"/>
                <w:szCs w:val="6"/>
                <w:color w:val="auto"/>
              </w:rPr>
            </w:pPr>
          </w:p>
        </w:tc>
        <w:tc>
          <w:tcPr>
            <w:tcW w:w="560" w:type="dxa"/>
            <w:vAlign w:val="bottom"/>
          </w:tcPr>
          <w:p>
            <w:pPr>
              <w:spacing w:after="0"/>
              <w:rPr>
                <w:sz w:val="6"/>
                <w:szCs w:val="6"/>
                <w:color w:val="auto"/>
              </w:rPr>
            </w:pPr>
          </w:p>
        </w:tc>
        <w:tc>
          <w:tcPr>
            <w:tcW w:w="1000" w:type="dxa"/>
            <w:vAlign w:val="bottom"/>
          </w:tcPr>
          <w:p>
            <w:pPr>
              <w:spacing w:after="0"/>
              <w:rPr>
                <w:sz w:val="6"/>
                <w:szCs w:val="6"/>
                <w:color w:val="auto"/>
              </w:rPr>
            </w:pPr>
          </w:p>
        </w:tc>
        <w:tc>
          <w:tcPr>
            <w:tcW w:w="60" w:type="dxa"/>
            <w:vAlign w:val="bottom"/>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700" w:type="dxa"/>
            <w:vAlign w:val="bottom"/>
            <w:vMerge w:val="restart"/>
          </w:tcPr>
          <w:p>
            <w:pPr>
              <w:ind w:left="60"/>
              <w:spacing w:after="0" w:line="125" w:lineRule="exact"/>
              <w:rPr>
                <w:sz w:val="20"/>
                <w:szCs w:val="20"/>
                <w:color w:val="auto"/>
              </w:rPr>
            </w:pPr>
            <w:r>
              <w:rPr>
                <w:rFonts w:ascii="Arial" w:cs="Arial" w:eastAsia="Arial" w:hAnsi="Arial"/>
                <w:sz w:val="11"/>
                <w:szCs w:val="11"/>
                <w:b w:val="1"/>
                <w:bCs w:val="1"/>
                <w:color w:val="auto"/>
              </w:rPr>
              <w:t>Reported</w:t>
            </w:r>
          </w:p>
        </w:tc>
        <w:tc>
          <w:tcPr>
            <w:tcW w:w="500" w:type="dxa"/>
            <w:vAlign w:val="bottom"/>
          </w:tcPr>
          <w:p>
            <w:pPr>
              <w:spacing w:after="0"/>
              <w:rPr>
                <w:sz w:val="6"/>
                <w:szCs w:val="6"/>
                <w:color w:val="auto"/>
              </w:rPr>
            </w:pPr>
          </w:p>
        </w:tc>
        <w:tc>
          <w:tcPr>
            <w:tcW w:w="300" w:type="dxa"/>
            <w:vAlign w:val="bottom"/>
          </w:tcPr>
          <w:p>
            <w:pPr>
              <w:spacing w:after="0"/>
              <w:rPr>
                <w:sz w:val="6"/>
                <w:szCs w:val="6"/>
                <w:color w:val="auto"/>
              </w:rPr>
            </w:pPr>
          </w:p>
        </w:tc>
        <w:tc>
          <w:tcPr>
            <w:tcW w:w="620" w:type="dxa"/>
            <w:vAlign w:val="bottom"/>
          </w:tcPr>
          <w:p>
            <w:pPr>
              <w:spacing w:after="0"/>
              <w:rPr>
                <w:sz w:val="6"/>
                <w:szCs w:val="6"/>
                <w:color w:val="auto"/>
              </w:rPr>
            </w:pPr>
          </w:p>
        </w:tc>
        <w:tc>
          <w:tcPr>
            <w:tcW w:w="860" w:type="dxa"/>
            <w:vAlign w:val="bottom"/>
            <w:gridSpan w:val="5"/>
            <w:vMerge w:val="restart"/>
          </w:tcPr>
          <w:p>
            <w:pPr>
              <w:spacing w:after="0" w:line="125" w:lineRule="exact"/>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0" w:type="dxa"/>
            <w:vAlign w:val="bottom"/>
          </w:tcPr>
          <w:p>
            <w:pPr>
              <w:spacing w:after="0"/>
              <w:rPr>
                <w:sz w:val="2"/>
                <w:szCs w:val="2"/>
                <w:color w:val="auto"/>
              </w:rPr>
            </w:pPr>
          </w:p>
        </w:tc>
        <w:tc>
          <w:tcPr>
            <w:tcW w:w="7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40" w:type="dxa"/>
            <w:vAlign w:val="bottom"/>
          </w:tcPr>
          <w:p>
            <w:pPr>
              <w:spacing w:after="0"/>
              <w:rPr>
                <w:sz w:val="2"/>
                <w:szCs w:val="2"/>
                <w:color w:val="auto"/>
              </w:rPr>
            </w:pPr>
          </w:p>
        </w:tc>
        <w:tc>
          <w:tcPr>
            <w:tcW w:w="480" w:type="dxa"/>
            <w:vAlign w:val="bottom"/>
          </w:tcPr>
          <w:p>
            <w:pPr>
              <w:spacing w:after="0"/>
              <w:rPr>
                <w:sz w:val="2"/>
                <w:szCs w:val="2"/>
                <w:color w:val="auto"/>
              </w:rPr>
            </w:pPr>
          </w:p>
        </w:tc>
        <w:tc>
          <w:tcPr>
            <w:tcW w:w="720" w:type="dxa"/>
            <w:vAlign w:val="bottom"/>
          </w:tcPr>
          <w:p>
            <w:pPr>
              <w:spacing w:after="0"/>
              <w:rPr>
                <w:sz w:val="2"/>
                <w:szCs w:val="2"/>
                <w:color w:val="auto"/>
              </w:rPr>
            </w:pPr>
          </w:p>
        </w:tc>
        <w:tc>
          <w:tcPr>
            <w:tcW w:w="40" w:type="dxa"/>
            <w:vAlign w:val="bottom"/>
          </w:tcPr>
          <w:p>
            <w:pPr>
              <w:spacing w:after="0"/>
              <w:rPr>
                <w:sz w:val="2"/>
                <w:szCs w:val="2"/>
                <w:color w:val="auto"/>
              </w:rPr>
            </w:pPr>
          </w:p>
        </w:tc>
        <w:tc>
          <w:tcPr>
            <w:tcW w:w="700" w:type="dxa"/>
            <w:vAlign w:val="bottom"/>
            <w:vMerge w:val="continue"/>
          </w:tcPr>
          <w:p>
            <w:pPr>
              <w:spacing w:after="0"/>
              <w:rPr>
                <w:sz w:val="2"/>
                <w:szCs w:val="2"/>
                <w:color w:val="auto"/>
              </w:rPr>
            </w:pPr>
          </w:p>
        </w:tc>
        <w:tc>
          <w:tcPr>
            <w:tcW w:w="500" w:type="dxa"/>
            <w:vAlign w:val="bottom"/>
          </w:tcPr>
          <w:p>
            <w:pPr>
              <w:spacing w:after="0"/>
              <w:rPr>
                <w:sz w:val="2"/>
                <w:szCs w:val="2"/>
                <w:color w:val="auto"/>
              </w:rPr>
            </w:pPr>
          </w:p>
        </w:tc>
        <w:tc>
          <w:tcPr>
            <w:tcW w:w="300" w:type="dxa"/>
            <w:vAlign w:val="bottom"/>
          </w:tcPr>
          <w:p>
            <w:pPr>
              <w:spacing w:after="0"/>
              <w:rPr>
                <w:sz w:val="2"/>
                <w:szCs w:val="2"/>
                <w:color w:val="auto"/>
              </w:rPr>
            </w:pPr>
          </w:p>
        </w:tc>
        <w:tc>
          <w:tcPr>
            <w:tcW w:w="620" w:type="dxa"/>
            <w:vAlign w:val="bottom"/>
          </w:tcPr>
          <w:p>
            <w:pPr>
              <w:spacing w:after="0"/>
              <w:rPr>
                <w:sz w:val="2"/>
                <w:szCs w:val="2"/>
                <w:color w:val="auto"/>
              </w:rPr>
            </w:pPr>
          </w:p>
        </w:tc>
        <w:tc>
          <w:tcPr>
            <w:tcW w:w="860" w:type="dxa"/>
            <w:vAlign w:val="bottom"/>
            <w:gridSpan w:val="5"/>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0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660" w:type="dxa"/>
            <w:vAlign w:val="bottom"/>
            <w:vMerge w:val="restart"/>
          </w:tcPr>
          <w:p>
            <w:pPr>
              <w:ind w:left="120"/>
              <w:spacing w:after="0"/>
              <w:rPr>
                <w:sz w:val="20"/>
                <w:szCs w:val="20"/>
                <w:color w:val="auto"/>
              </w:rPr>
            </w:pPr>
            <w:r>
              <w:rPr>
                <w:rFonts w:ascii="Arial" w:cs="Arial" w:eastAsia="Arial" w:hAnsi="Arial"/>
                <w:sz w:val="11"/>
                <w:szCs w:val="11"/>
                <w:b w:val="1"/>
                <w:bCs w:val="1"/>
                <w:color w:val="auto"/>
              </w:rPr>
              <w:t>Amount</w:t>
            </w:r>
          </w:p>
        </w:tc>
        <w:tc>
          <w:tcPr>
            <w:tcW w:w="140" w:type="dxa"/>
            <w:vAlign w:val="bottom"/>
          </w:tcPr>
          <w:p>
            <w:pPr>
              <w:spacing w:after="0"/>
              <w:rPr>
                <w:sz w:val="10"/>
                <w:szCs w:val="10"/>
                <w:color w:val="auto"/>
              </w:rPr>
            </w:pPr>
          </w:p>
        </w:tc>
        <w:tc>
          <w:tcPr>
            <w:tcW w:w="480" w:type="dxa"/>
            <w:vAlign w:val="bottom"/>
          </w:tcPr>
          <w:p>
            <w:pPr>
              <w:ind w:left="180"/>
              <w:spacing w:after="0" w:line="125" w:lineRule="exact"/>
              <w:rPr>
                <w:sz w:val="20"/>
                <w:szCs w:val="20"/>
                <w:color w:val="auto"/>
              </w:rPr>
            </w:pPr>
            <w:r>
              <w:rPr>
                <w:rFonts w:ascii="Arial" w:cs="Arial" w:eastAsia="Arial" w:hAnsi="Arial"/>
                <w:sz w:val="11"/>
                <w:szCs w:val="11"/>
                <w:b w:val="1"/>
                <w:bCs w:val="1"/>
                <w:color w:val="auto"/>
                <w:w w:val="95"/>
              </w:rPr>
              <w:t>(A) or</w:t>
            </w:r>
          </w:p>
        </w:tc>
        <w:tc>
          <w:tcPr>
            <w:tcW w:w="760" w:type="dxa"/>
            <w:vAlign w:val="bottom"/>
            <w:gridSpan w:val="2"/>
            <w:vMerge w:val="restart"/>
          </w:tcPr>
          <w:p>
            <w:pPr>
              <w:ind w:left="180"/>
              <w:spacing w:after="0"/>
              <w:rPr>
                <w:sz w:val="20"/>
                <w:szCs w:val="20"/>
                <w:color w:val="auto"/>
              </w:rPr>
            </w:pPr>
            <w:r>
              <w:rPr>
                <w:rFonts w:ascii="Arial" w:cs="Arial" w:eastAsia="Arial" w:hAnsi="Arial"/>
                <w:sz w:val="11"/>
                <w:szCs w:val="11"/>
                <w:b w:val="1"/>
                <w:bCs w:val="1"/>
                <w:color w:val="auto"/>
              </w:rPr>
              <w:t>Price</w:t>
            </w:r>
          </w:p>
        </w:tc>
        <w:tc>
          <w:tcPr>
            <w:tcW w:w="120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Transaction(s)</w:t>
            </w:r>
          </w:p>
        </w:tc>
        <w:tc>
          <w:tcPr>
            <w:tcW w:w="3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7"/>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580" w:type="dxa"/>
            <w:vAlign w:val="bottom"/>
          </w:tcPr>
          <w:p>
            <w:pPr>
              <w:spacing w:after="0"/>
              <w:rPr>
                <w:sz w:val="7"/>
                <w:szCs w:val="7"/>
                <w:color w:val="auto"/>
              </w:rPr>
            </w:pPr>
          </w:p>
        </w:tc>
        <w:tc>
          <w:tcPr>
            <w:tcW w:w="64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040" w:type="dxa"/>
            <w:vAlign w:val="bottom"/>
          </w:tcPr>
          <w:p>
            <w:pPr>
              <w:spacing w:after="0"/>
              <w:rPr>
                <w:sz w:val="7"/>
                <w:szCs w:val="7"/>
                <w:color w:val="auto"/>
              </w:rPr>
            </w:pPr>
          </w:p>
        </w:tc>
        <w:tc>
          <w:tcPr>
            <w:tcW w:w="40" w:type="dxa"/>
            <w:vAlign w:val="bottom"/>
          </w:tcPr>
          <w:p>
            <w:pPr>
              <w:spacing w:after="0"/>
              <w:rPr>
                <w:sz w:val="7"/>
                <w:szCs w:val="7"/>
                <w:color w:val="auto"/>
              </w:rPr>
            </w:pPr>
          </w:p>
        </w:tc>
        <w:tc>
          <w:tcPr>
            <w:tcW w:w="160" w:type="dxa"/>
            <w:vAlign w:val="bottom"/>
          </w:tcPr>
          <w:p>
            <w:pPr>
              <w:spacing w:after="0"/>
              <w:rPr>
                <w:sz w:val="7"/>
                <w:szCs w:val="7"/>
                <w:color w:val="auto"/>
              </w:rPr>
            </w:pPr>
          </w:p>
        </w:tc>
        <w:tc>
          <w:tcPr>
            <w:tcW w:w="560" w:type="dxa"/>
            <w:vAlign w:val="bottom"/>
          </w:tcPr>
          <w:p>
            <w:pPr>
              <w:spacing w:after="0"/>
              <w:rPr>
                <w:sz w:val="7"/>
                <w:szCs w:val="7"/>
                <w:color w:val="auto"/>
              </w:rPr>
            </w:pPr>
          </w:p>
        </w:tc>
        <w:tc>
          <w:tcPr>
            <w:tcW w:w="1000" w:type="dxa"/>
            <w:vAlign w:val="bottom"/>
          </w:tcPr>
          <w:p>
            <w:pPr>
              <w:spacing w:after="0"/>
              <w:rPr>
                <w:sz w:val="7"/>
                <w:szCs w:val="7"/>
                <w:color w:val="auto"/>
              </w:rPr>
            </w:pPr>
          </w:p>
        </w:tc>
        <w:tc>
          <w:tcPr>
            <w:tcW w:w="60" w:type="dxa"/>
            <w:vAlign w:val="bottom"/>
          </w:tcPr>
          <w:p>
            <w:pPr>
              <w:spacing w:after="0"/>
              <w:rPr>
                <w:sz w:val="7"/>
                <w:szCs w:val="7"/>
                <w:color w:val="auto"/>
              </w:rPr>
            </w:pPr>
          </w:p>
        </w:tc>
        <w:tc>
          <w:tcPr>
            <w:tcW w:w="700" w:type="dxa"/>
            <w:vAlign w:val="bottom"/>
            <w:vMerge w:val="continue"/>
          </w:tcPr>
          <w:p>
            <w:pPr>
              <w:spacing w:after="0"/>
              <w:rPr>
                <w:sz w:val="7"/>
                <w:szCs w:val="7"/>
                <w:color w:val="auto"/>
              </w:rPr>
            </w:pPr>
          </w:p>
        </w:tc>
        <w:tc>
          <w:tcPr>
            <w:tcW w:w="660" w:type="dxa"/>
            <w:vAlign w:val="bottom"/>
            <w:vMerge w:val="continue"/>
          </w:tcPr>
          <w:p>
            <w:pPr>
              <w:spacing w:after="0"/>
              <w:rPr>
                <w:sz w:val="7"/>
                <w:szCs w:val="7"/>
                <w:color w:val="auto"/>
              </w:rPr>
            </w:pPr>
          </w:p>
        </w:tc>
        <w:tc>
          <w:tcPr>
            <w:tcW w:w="140" w:type="dxa"/>
            <w:vAlign w:val="bottom"/>
          </w:tcPr>
          <w:p>
            <w:pPr>
              <w:spacing w:after="0"/>
              <w:rPr>
                <w:sz w:val="7"/>
                <w:szCs w:val="7"/>
                <w:color w:val="auto"/>
              </w:rPr>
            </w:pPr>
          </w:p>
        </w:tc>
        <w:tc>
          <w:tcPr>
            <w:tcW w:w="480" w:type="dxa"/>
            <w:vAlign w:val="bottom"/>
            <w:vMerge w:val="restart"/>
          </w:tcPr>
          <w:p>
            <w:pPr>
              <w:ind w:left="180"/>
              <w:spacing w:after="0"/>
              <w:rPr>
                <w:sz w:val="20"/>
                <w:szCs w:val="20"/>
                <w:color w:val="auto"/>
              </w:rPr>
            </w:pPr>
            <w:r>
              <w:rPr>
                <w:rFonts w:ascii="Arial" w:cs="Arial" w:eastAsia="Arial" w:hAnsi="Arial"/>
                <w:sz w:val="11"/>
                <w:szCs w:val="11"/>
                <w:b w:val="1"/>
                <w:bCs w:val="1"/>
                <w:color w:val="auto"/>
              </w:rPr>
              <w:t>(D)</w:t>
            </w:r>
          </w:p>
        </w:tc>
        <w:tc>
          <w:tcPr>
            <w:tcW w:w="760" w:type="dxa"/>
            <w:vAlign w:val="bottom"/>
            <w:gridSpan w:val="2"/>
            <w:vMerge w:val="continue"/>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300" w:type="dxa"/>
            <w:vAlign w:val="bottom"/>
          </w:tcPr>
          <w:p>
            <w:pPr>
              <w:spacing w:after="0"/>
              <w:rPr>
                <w:sz w:val="7"/>
                <w:szCs w:val="7"/>
                <w:color w:val="auto"/>
              </w:rPr>
            </w:pPr>
          </w:p>
        </w:tc>
        <w:tc>
          <w:tcPr>
            <w:tcW w:w="620" w:type="dxa"/>
            <w:vAlign w:val="bottom"/>
          </w:tcPr>
          <w:p>
            <w:pPr>
              <w:spacing w:after="0"/>
              <w:rPr>
                <w:sz w:val="7"/>
                <w:szCs w:val="7"/>
                <w:color w:val="auto"/>
              </w:rPr>
            </w:pPr>
          </w:p>
        </w:tc>
        <w:tc>
          <w:tcPr>
            <w:tcW w:w="140" w:type="dxa"/>
            <w:vAlign w:val="bottom"/>
          </w:tcPr>
          <w:p>
            <w:pPr>
              <w:spacing w:after="0"/>
              <w:rPr>
                <w:sz w:val="7"/>
                <w:szCs w:val="7"/>
                <w:color w:val="auto"/>
              </w:rPr>
            </w:pPr>
          </w:p>
        </w:tc>
        <w:tc>
          <w:tcPr>
            <w:tcW w:w="6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580" w:type="dxa"/>
            <w:vAlign w:val="bottom"/>
          </w:tcPr>
          <w:p>
            <w:pPr>
              <w:spacing w:after="0"/>
              <w:rPr>
                <w:sz w:val="5"/>
                <w:szCs w:val="5"/>
                <w:color w:val="auto"/>
              </w:rPr>
            </w:pPr>
          </w:p>
        </w:tc>
        <w:tc>
          <w:tcPr>
            <w:tcW w:w="6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40" w:type="dxa"/>
            <w:vAlign w:val="bottom"/>
          </w:tcPr>
          <w:p>
            <w:pPr>
              <w:spacing w:after="0"/>
              <w:rPr>
                <w:sz w:val="5"/>
                <w:szCs w:val="5"/>
                <w:color w:val="auto"/>
              </w:rPr>
            </w:pPr>
          </w:p>
        </w:tc>
        <w:tc>
          <w:tcPr>
            <w:tcW w:w="40" w:type="dxa"/>
            <w:vAlign w:val="bottom"/>
          </w:tcPr>
          <w:p>
            <w:pPr>
              <w:spacing w:after="0"/>
              <w:rPr>
                <w:sz w:val="5"/>
                <w:szCs w:val="5"/>
                <w:color w:val="auto"/>
              </w:rPr>
            </w:pPr>
          </w:p>
        </w:tc>
        <w:tc>
          <w:tcPr>
            <w:tcW w:w="160" w:type="dxa"/>
            <w:vAlign w:val="bottom"/>
          </w:tcPr>
          <w:p>
            <w:pPr>
              <w:spacing w:after="0"/>
              <w:rPr>
                <w:sz w:val="5"/>
                <w:szCs w:val="5"/>
                <w:color w:val="auto"/>
              </w:rPr>
            </w:pPr>
          </w:p>
        </w:tc>
        <w:tc>
          <w:tcPr>
            <w:tcW w:w="560" w:type="dxa"/>
            <w:vAlign w:val="bottom"/>
          </w:tcPr>
          <w:p>
            <w:pPr>
              <w:spacing w:after="0"/>
              <w:rPr>
                <w:sz w:val="5"/>
                <w:szCs w:val="5"/>
                <w:color w:val="auto"/>
              </w:rPr>
            </w:pPr>
          </w:p>
        </w:tc>
        <w:tc>
          <w:tcPr>
            <w:tcW w:w="1000" w:type="dxa"/>
            <w:vAlign w:val="bottom"/>
          </w:tcPr>
          <w:p>
            <w:pPr>
              <w:spacing w:after="0"/>
              <w:rPr>
                <w:sz w:val="5"/>
                <w:szCs w:val="5"/>
                <w:color w:val="auto"/>
              </w:rPr>
            </w:pPr>
          </w:p>
        </w:tc>
        <w:tc>
          <w:tcPr>
            <w:tcW w:w="60" w:type="dxa"/>
            <w:vAlign w:val="bottom"/>
          </w:tcPr>
          <w:p>
            <w:pPr>
              <w:spacing w:after="0"/>
              <w:rPr>
                <w:sz w:val="5"/>
                <w:szCs w:val="5"/>
                <w:color w:val="auto"/>
              </w:rPr>
            </w:pPr>
          </w:p>
        </w:tc>
        <w:tc>
          <w:tcPr>
            <w:tcW w:w="700" w:type="dxa"/>
            <w:vAlign w:val="bottom"/>
          </w:tcPr>
          <w:p>
            <w:pPr>
              <w:spacing w:after="0"/>
              <w:rPr>
                <w:sz w:val="5"/>
                <w:szCs w:val="5"/>
                <w:color w:val="auto"/>
              </w:rPr>
            </w:pPr>
          </w:p>
        </w:tc>
        <w:tc>
          <w:tcPr>
            <w:tcW w:w="660" w:type="dxa"/>
            <w:vAlign w:val="bottom"/>
          </w:tcPr>
          <w:p>
            <w:pPr>
              <w:spacing w:after="0"/>
              <w:rPr>
                <w:sz w:val="5"/>
                <w:szCs w:val="5"/>
                <w:color w:val="auto"/>
              </w:rPr>
            </w:pPr>
          </w:p>
        </w:tc>
        <w:tc>
          <w:tcPr>
            <w:tcW w:w="140" w:type="dxa"/>
            <w:vAlign w:val="bottom"/>
          </w:tcPr>
          <w:p>
            <w:pPr>
              <w:spacing w:after="0"/>
              <w:rPr>
                <w:sz w:val="5"/>
                <w:szCs w:val="5"/>
                <w:color w:val="auto"/>
              </w:rPr>
            </w:pPr>
          </w:p>
        </w:tc>
        <w:tc>
          <w:tcPr>
            <w:tcW w:w="480" w:type="dxa"/>
            <w:vAlign w:val="bottom"/>
            <w:vMerge w:val="continue"/>
          </w:tcPr>
          <w:p>
            <w:pPr>
              <w:spacing w:after="0"/>
              <w:rPr>
                <w:sz w:val="5"/>
                <w:szCs w:val="5"/>
                <w:color w:val="auto"/>
              </w:rPr>
            </w:pPr>
          </w:p>
        </w:tc>
        <w:tc>
          <w:tcPr>
            <w:tcW w:w="72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20" w:type="dxa"/>
            <w:vAlign w:val="bottom"/>
          </w:tcPr>
          <w:p>
            <w:pPr>
              <w:spacing w:after="0"/>
              <w:rPr>
                <w:sz w:val="5"/>
                <w:szCs w:val="5"/>
                <w:color w:val="auto"/>
              </w:rPr>
            </w:pPr>
          </w:p>
        </w:tc>
        <w:tc>
          <w:tcPr>
            <w:tcW w:w="140" w:type="dxa"/>
            <w:vAlign w:val="bottom"/>
          </w:tcPr>
          <w:p>
            <w:pPr>
              <w:spacing w:after="0"/>
              <w:rPr>
                <w:sz w:val="5"/>
                <w:szCs w:val="5"/>
                <w:color w:val="auto"/>
              </w:rPr>
            </w:pPr>
          </w:p>
        </w:tc>
        <w:tc>
          <w:tcPr>
            <w:tcW w:w="6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2480" w:type="dxa"/>
            <w:vAlign w:val="bottom"/>
            <w:tcBorders>
              <w:bottom w:val="single" w:sz="8" w:color="2C2C2C"/>
            </w:tcBorders>
            <w:gridSpan w:val="5"/>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3"/>
          </w:tcPr>
          <w:p>
            <w:pPr>
              <w:spacing w:after="0"/>
              <w:rPr>
                <w:sz w:val="4"/>
                <w:szCs w:val="4"/>
                <w:color w:val="auto"/>
              </w:rPr>
            </w:pPr>
          </w:p>
        </w:tc>
        <w:tc>
          <w:tcPr>
            <w:tcW w:w="10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gridSpan w:val="2"/>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06"/>
        </w:trPr>
        <w:tc>
          <w:tcPr>
            <w:tcW w:w="20" w:type="dxa"/>
            <w:vAlign w:val="bottom"/>
          </w:tcPr>
          <w:p>
            <w:pPr>
              <w:spacing w:after="0"/>
              <w:rPr>
                <w:sz w:val="24"/>
                <w:szCs w:val="24"/>
                <w:color w:val="auto"/>
              </w:rPr>
            </w:pPr>
          </w:p>
        </w:tc>
        <w:tc>
          <w:tcPr>
            <w:tcW w:w="2480" w:type="dxa"/>
            <w:vAlign w:val="bottom"/>
            <w:tcBorders>
              <w:bottom w:val="single" w:sz="8" w:color="2C2C2C"/>
            </w:tcBorders>
            <w:gridSpan w:val="5"/>
          </w:tcPr>
          <w:p>
            <w:pPr>
              <w:ind w:left="60"/>
              <w:spacing w:after="0"/>
              <w:rPr>
                <w:sz w:val="20"/>
                <w:szCs w:val="20"/>
                <w:color w:val="auto"/>
              </w:rPr>
            </w:pPr>
            <w:r>
              <w:rPr>
                <w:rFonts w:ascii="Arial" w:cs="Arial" w:eastAsia="Arial" w:hAnsi="Arial"/>
                <w:sz w:val="16"/>
                <w:szCs w:val="16"/>
                <w:color w:val="0000FF"/>
              </w:rPr>
              <w:t>Class A common stock</w:t>
            </w:r>
          </w:p>
        </w:tc>
        <w:tc>
          <w:tcPr>
            <w:tcW w:w="1800" w:type="dxa"/>
            <w:vAlign w:val="bottom"/>
            <w:tcBorders>
              <w:bottom w:val="single" w:sz="8" w:color="2C2C2C"/>
            </w:tcBorders>
            <w:gridSpan w:val="4"/>
          </w:tcPr>
          <w:p>
            <w:pPr>
              <w:ind w:left="920"/>
              <w:spacing w:after="0"/>
              <w:rPr>
                <w:sz w:val="20"/>
                <w:szCs w:val="20"/>
                <w:color w:val="auto"/>
              </w:rPr>
            </w:pPr>
            <w:r>
              <w:rPr>
                <w:rFonts w:ascii="Arial" w:cs="Arial" w:eastAsia="Arial" w:hAnsi="Arial"/>
                <w:sz w:val="16"/>
                <w:szCs w:val="16"/>
                <w:color w:val="0000FF"/>
              </w:rPr>
              <w:t>04/22/2020</w:t>
            </w:r>
          </w:p>
        </w:tc>
        <w:tc>
          <w:tcPr>
            <w:tcW w:w="100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jc w:val="center"/>
              <w:ind w:right="201"/>
              <w:spacing w:after="0"/>
              <w:rPr>
                <w:sz w:val="20"/>
                <w:szCs w:val="20"/>
                <w:color w:val="auto"/>
              </w:rPr>
            </w:pPr>
            <w:r>
              <w:rPr>
                <w:rFonts w:ascii="Arial" w:cs="Arial" w:eastAsia="Arial" w:hAnsi="Arial"/>
                <w:sz w:val="13"/>
                <w:szCs w:val="13"/>
                <w:color w:val="0000FF"/>
              </w:rPr>
              <w:t>M</w:t>
            </w:r>
          </w:p>
        </w:tc>
        <w:tc>
          <w:tcPr>
            <w:tcW w:w="800" w:type="dxa"/>
            <w:vAlign w:val="bottom"/>
            <w:tcBorders>
              <w:bottom w:val="single" w:sz="8" w:color="2C2C2C"/>
            </w:tcBorders>
            <w:gridSpan w:val="2"/>
          </w:tcPr>
          <w:p>
            <w:pPr>
              <w:ind w:left="160"/>
              <w:spacing w:after="0"/>
              <w:rPr>
                <w:sz w:val="20"/>
                <w:szCs w:val="20"/>
                <w:color w:val="auto"/>
              </w:rPr>
            </w:pPr>
            <w:r>
              <w:rPr>
                <w:rFonts w:ascii="Arial" w:cs="Arial" w:eastAsia="Arial" w:hAnsi="Arial"/>
                <w:sz w:val="16"/>
                <w:szCs w:val="16"/>
                <w:color w:val="0000FF"/>
                <w:w w:val="87"/>
              </w:rPr>
              <w:t>1,000,000</w:t>
            </w:r>
          </w:p>
        </w:tc>
        <w:tc>
          <w:tcPr>
            <w:tcW w:w="480" w:type="dxa"/>
            <w:vAlign w:val="bottom"/>
            <w:tcBorders>
              <w:bottom w:val="single" w:sz="8" w:color="2C2C2C"/>
            </w:tcBorders>
          </w:tcPr>
          <w:p>
            <w:pPr>
              <w:ind w:left="300"/>
              <w:spacing w:after="0"/>
              <w:rPr>
                <w:sz w:val="20"/>
                <w:szCs w:val="20"/>
                <w:color w:val="auto"/>
              </w:rPr>
            </w:pPr>
            <w:r>
              <w:rPr>
                <w:rFonts w:ascii="Arial" w:cs="Arial" w:eastAsia="Arial" w:hAnsi="Arial"/>
                <w:sz w:val="16"/>
                <w:szCs w:val="16"/>
                <w:color w:val="0000FF"/>
              </w:rPr>
              <w:t>A</w:t>
            </w:r>
          </w:p>
        </w:tc>
        <w:tc>
          <w:tcPr>
            <w:tcW w:w="720" w:type="dxa"/>
            <w:vAlign w:val="bottom"/>
            <w:tcBorders>
              <w:bottom w:val="single" w:sz="8" w:color="2C2C2C"/>
            </w:tcBorders>
          </w:tcPr>
          <w:p>
            <w:pPr>
              <w:jc w:val="right"/>
              <w:spacing w:after="0"/>
              <w:rPr>
                <w:sz w:val="20"/>
                <w:szCs w:val="20"/>
                <w:color w:val="auto"/>
              </w:rPr>
            </w:pPr>
            <w:r>
              <w:rPr>
                <w:rFonts w:ascii="Arial" w:cs="Arial" w:eastAsia="Arial" w:hAnsi="Arial"/>
                <w:sz w:val="16"/>
                <w:szCs w:val="16"/>
                <w:color w:val="auto"/>
              </w:rPr>
              <w:t>$</w:t>
            </w:r>
            <w:r>
              <w:rPr>
                <w:rFonts w:ascii="Arial" w:cs="Arial" w:eastAsia="Arial" w:hAnsi="Arial"/>
                <w:sz w:val="16"/>
                <w:szCs w:val="16"/>
                <w:color w:val="0000FF"/>
              </w:rPr>
              <w:t>20.59</w:t>
            </w:r>
          </w:p>
        </w:tc>
        <w:tc>
          <w:tcPr>
            <w:tcW w:w="4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gridSpan w:val="2"/>
          </w:tcPr>
          <w:p>
            <w:pPr>
              <w:jc w:val="center"/>
              <w:ind w:right="3"/>
              <w:spacing w:after="0"/>
              <w:rPr>
                <w:sz w:val="20"/>
                <w:szCs w:val="20"/>
                <w:color w:val="auto"/>
              </w:rPr>
            </w:pPr>
            <w:r>
              <w:rPr>
                <w:rFonts w:ascii="Arial" w:cs="Arial" w:eastAsia="Arial" w:hAnsi="Arial"/>
                <w:sz w:val="16"/>
                <w:szCs w:val="16"/>
                <w:color w:val="0000FF"/>
                <w:w w:val="89"/>
              </w:rPr>
              <w:t>1,557,692</w:t>
            </w:r>
            <w:r>
              <w:rPr>
                <w:rFonts w:ascii="Arial" w:cs="Arial" w:eastAsia="Arial" w:hAnsi="Arial"/>
                <w:sz w:val="20"/>
                <w:szCs w:val="20"/>
                <w:color w:val="008000"/>
                <w:w w:val="89"/>
                <w:vertAlign w:val="superscript"/>
              </w:rPr>
              <w:t>(1)</w:t>
            </w:r>
          </w:p>
        </w:tc>
        <w:tc>
          <w:tcPr>
            <w:tcW w:w="30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jc w:val="center"/>
              <w:ind w:right="355"/>
              <w:spacing w:after="0"/>
              <w:rPr>
                <w:sz w:val="20"/>
                <w:szCs w:val="20"/>
                <w:color w:val="auto"/>
              </w:rPr>
            </w:pPr>
            <w:r>
              <w:rPr>
                <w:rFonts w:ascii="Arial" w:cs="Arial" w:eastAsia="Arial" w:hAnsi="Arial"/>
                <w:sz w:val="16"/>
                <w:szCs w:val="16"/>
                <w:color w:val="0000FF"/>
              </w:rPr>
              <w:t>D</w:t>
            </w:r>
          </w:p>
        </w:tc>
        <w:tc>
          <w:tcPr>
            <w:tcW w:w="14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6"/>
        </w:trPr>
        <w:tc>
          <w:tcPr>
            <w:tcW w:w="20" w:type="dxa"/>
            <w:vAlign w:val="bottom"/>
          </w:tcPr>
          <w:p>
            <w:pPr>
              <w:spacing w:after="0"/>
              <w:rPr>
                <w:sz w:val="24"/>
                <w:szCs w:val="24"/>
                <w:color w:val="auto"/>
              </w:rPr>
            </w:pPr>
          </w:p>
        </w:tc>
        <w:tc>
          <w:tcPr>
            <w:tcW w:w="2480" w:type="dxa"/>
            <w:vAlign w:val="bottom"/>
            <w:tcBorders>
              <w:bottom w:val="single" w:sz="8" w:color="2C2C2C"/>
            </w:tcBorders>
            <w:gridSpan w:val="5"/>
          </w:tcPr>
          <w:p>
            <w:pPr>
              <w:ind w:left="60"/>
              <w:spacing w:after="0"/>
              <w:rPr>
                <w:sz w:val="20"/>
                <w:szCs w:val="20"/>
                <w:color w:val="auto"/>
              </w:rPr>
            </w:pPr>
            <w:r>
              <w:rPr>
                <w:rFonts w:ascii="Arial" w:cs="Arial" w:eastAsia="Arial" w:hAnsi="Arial"/>
                <w:sz w:val="16"/>
                <w:szCs w:val="16"/>
                <w:color w:val="0000FF"/>
              </w:rPr>
              <w:t>Class A common stock</w:t>
            </w:r>
          </w:p>
        </w:tc>
        <w:tc>
          <w:tcPr>
            <w:tcW w:w="1800" w:type="dxa"/>
            <w:vAlign w:val="bottom"/>
            <w:tcBorders>
              <w:bottom w:val="single" w:sz="8" w:color="2C2C2C"/>
            </w:tcBorders>
            <w:gridSpan w:val="4"/>
          </w:tcPr>
          <w:p>
            <w:pPr>
              <w:ind w:left="920"/>
              <w:spacing w:after="0"/>
              <w:rPr>
                <w:sz w:val="20"/>
                <w:szCs w:val="20"/>
                <w:color w:val="auto"/>
              </w:rPr>
            </w:pPr>
            <w:r>
              <w:rPr>
                <w:rFonts w:ascii="Arial" w:cs="Arial" w:eastAsia="Arial" w:hAnsi="Arial"/>
                <w:sz w:val="16"/>
                <w:szCs w:val="16"/>
                <w:color w:val="0000FF"/>
              </w:rPr>
              <w:t>04/22/2020</w:t>
            </w:r>
          </w:p>
        </w:tc>
        <w:tc>
          <w:tcPr>
            <w:tcW w:w="100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jc w:val="center"/>
              <w:ind w:right="201"/>
              <w:spacing w:after="0"/>
              <w:rPr>
                <w:sz w:val="20"/>
                <w:szCs w:val="20"/>
                <w:color w:val="auto"/>
              </w:rPr>
            </w:pPr>
            <w:r>
              <w:rPr>
                <w:rFonts w:ascii="Arial" w:cs="Arial" w:eastAsia="Arial" w:hAnsi="Arial"/>
                <w:sz w:val="13"/>
                <w:szCs w:val="13"/>
                <w:color w:val="0000FF"/>
              </w:rPr>
              <w:t>F</w:t>
            </w:r>
          </w:p>
        </w:tc>
        <w:tc>
          <w:tcPr>
            <w:tcW w:w="800" w:type="dxa"/>
            <w:vAlign w:val="bottom"/>
            <w:tcBorders>
              <w:bottom w:val="single" w:sz="8" w:color="2C2C2C"/>
            </w:tcBorders>
            <w:gridSpan w:val="2"/>
          </w:tcPr>
          <w:p>
            <w:pPr>
              <w:ind w:left="220"/>
              <w:spacing w:after="0"/>
              <w:rPr>
                <w:sz w:val="20"/>
                <w:szCs w:val="20"/>
                <w:color w:val="auto"/>
              </w:rPr>
            </w:pPr>
            <w:r>
              <w:rPr>
                <w:rFonts w:ascii="Arial" w:cs="Arial" w:eastAsia="Arial" w:hAnsi="Arial"/>
                <w:sz w:val="16"/>
                <w:szCs w:val="16"/>
                <w:color w:val="0000FF"/>
                <w:w w:val="96"/>
              </w:rPr>
              <w:t>719,448</w:t>
            </w:r>
          </w:p>
        </w:tc>
        <w:tc>
          <w:tcPr>
            <w:tcW w:w="480" w:type="dxa"/>
            <w:vAlign w:val="bottom"/>
            <w:tcBorders>
              <w:bottom w:val="single" w:sz="8" w:color="2C2C2C"/>
            </w:tcBorders>
          </w:tcPr>
          <w:p>
            <w:pPr>
              <w:ind w:left="300"/>
              <w:spacing w:after="0"/>
              <w:rPr>
                <w:sz w:val="20"/>
                <w:szCs w:val="20"/>
                <w:color w:val="auto"/>
              </w:rPr>
            </w:pPr>
            <w:r>
              <w:rPr>
                <w:rFonts w:ascii="Arial" w:cs="Arial" w:eastAsia="Arial" w:hAnsi="Arial"/>
                <w:sz w:val="16"/>
                <w:szCs w:val="16"/>
                <w:color w:val="0000FF"/>
              </w:rPr>
              <w:t>D</w:t>
            </w:r>
          </w:p>
        </w:tc>
        <w:tc>
          <w:tcPr>
            <w:tcW w:w="720" w:type="dxa"/>
            <w:vAlign w:val="bottom"/>
            <w:tcBorders>
              <w:bottom w:val="single" w:sz="8" w:color="2C2C2C"/>
            </w:tcBorders>
          </w:tcPr>
          <w:p>
            <w:pPr>
              <w:jc w:val="right"/>
              <w:spacing w:after="0"/>
              <w:rPr>
                <w:sz w:val="20"/>
                <w:szCs w:val="20"/>
                <w:color w:val="auto"/>
              </w:rPr>
            </w:pPr>
            <w:r>
              <w:rPr>
                <w:rFonts w:ascii="Arial" w:cs="Arial" w:eastAsia="Arial" w:hAnsi="Arial"/>
                <w:sz w:val="16"/>
                <w:szCs w:val="16"/>
                <w:color w:val="auto"/>
              </w:rPr>
              <w:t>$</w:t>
            </w:r>
            <w:r>
              <w:rPr>
                <w:rFonts w:ascii="Arial" w:cs="Arial" w:eastAsia="Arial" w:hAnsi="Arial"/>
                <w:sz w:val="16"/>
                <w:szCs w:val="16"/>
                <w:color w:val="0000FF"/>
              </w:rPr>
              <w:t>51.44</w:t>
            </w:r>
          </w:p>
        </w:tc>
        <w:tc>
          <w:tcPr>
            <w:tcW w:w="4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gridSpan w:val="2"/>
          </w:tcPr>
          <w:p>
            <w:pPr>
              <w:jc w:val="center"/>
              <w:ind w:right="3"/>
              <w:spacing w:after="0"/>
              <w:rPr>
                <w:sz w:val="20"/>
                <w:szCs w:val="20"/>
                <w:color w:val="auto"/>
              </w:rPr>
            </w:pPr>
            <w:r>
              <w:rPr>
                <w:rFonts w:ascii="Arial" w:cs="Arial" w:eastAsia="Arial" w:hAnsi="Arial"/>
                <w:sz w:val="16"/>
                <w:szCs w:val="16"/>
                <w:color w:val="0000FF"/>
                <w:w w:val="88"/>
              </w:rPr>
              <w:t>838,244</w:t>
            </w:r>
            <w:r>
              <w:rPr>
                <w:rFonts w:ascii="Arial" w:cs="Arial" w:eastAsia="Arial" w:hAnsi="Arial"/>
                <w:sz w:val="20"/>
                <w:szCs w:val="20"/>
                <w:color w:val="008000"/>
                <w:w w:val="88"/>
                <w:vertAlign w:val="superscript"/>
              </w:rPr>
              <w:t>(1)</w:t>
            </w:r>
          </w:p>
        </w:tc>
        <w:tc>
          <w:tcPr>
            <w:tcW w:w="30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jc w:val="center"/>
              <w:ind w:right="355"/>
              <w:spacing w:after="0"/>
              <w:rPr>
                <w:sz w:val="20"/>
                <w:szCs w:val="20"/>
                <w:color w:val="auto"/>
              </w:rPr>
            </w:pPr>
            <w:r>
              <w:rPr>
                <w:rFonts w:ascii="Arial" w:cs="Arial" w:eastAsia="Arial" w:hAnsi="Arial"/>
                <w:sz w:val="16"/>
                <w:szCs w:val="16"/>
                <w:color w:val="0000FF"/>
              </w:rPr>
              <w:t>D</w:t>
            </w:r>
          </w:p>
        </w:tc>
        <w:tc>
          <w:tcPr>
            <w:tcW w:w="14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2480" w:type="dxa"/>
            <w:vAlign w:val="bottom"/>
            <w:gridSpan w:val="5"/>
            <w:vMerge w:val="restart"/>
          </w:tcPr>
          <w:p>
            <w:pPr>
              <w:ind w:left="60"/>
              <w:spacing w:after="0"/>
              <w:rPr>
                <w:sz w:val="20"/>
                <w:szCs w:val="20"/>
                <w:color w:val="auto"/>
              </w:rPr>
            </w:pPr>
            <w:r>
              <w:rPr>
                <w:rFonts w:ascii="Arial" w:cs="Arial" w:eastAsia="Arial" w:hAnsi="Arial"/>
                <w:sz w:val="16"/>
                <w:szCs w:val="16"/>
                <w:color w:val="0000FF"/>
              </w:rPr>
              <w:t>Class A common stock</w:t>
            </w:r>
          </w:p>
        </w:tc>
        <w:tc>
          <w:tcPr>
            <w:tcW w:w="10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00" w:type="dxa"/>
            <w:vAlign w:val="bottom"/>
            <w:gridSpan w:val="2"/>
            <w:vMerge w:val="restart"/>
          </w:tcPr>
          <w:p>
            <w:pPr>
              <w:jc w:val="center"/>
              <w:ind w:right="3"/>
              <w:spacing w:after="0"/>
              <w:rPr>
                <w:sz w:val="20"/>
                <w:szCs w:val="20"/>
                <w:color w:val="auto"/>
              </w:rPr>
            </w:pPr>
            <w:r>
              <w:rPr>
                <w:rFonts w:ascii="Arial" w:cs="Arial" w:eastAsia="Arial" w:hAnsi="Arial"/>
                <w:sz w:val="16"/>
                <w:szCs w:val="16"/>
                <w:color w:val="0000FF"/>
                <w:w w:val="93"/>
              </w:rPr>
              <w:t>20,000</w:t>
            </w:r>
          </w:p>
        </w:tc>
        <w:tc>
          <w:tcPr>
            <w:tcW w:w="300" w:type="dxa"/>
            <w:vAlign w:val="bottom"/>
          </w:tcPr>
          <w:p>
            <w:pPr>
              <w:spacing w:after="0"/>
              <w:rPr>
                <w:sz w:val="21"/>
                <w:szCs w:val="21"/>
                <w:color w:val="auto"/>
              </w:rPr>
            </w:pPr>
          </w:p>
        </w:tc>
        <w:tc>
          <w:tcPr>
            <w:tcW w:w="620" w:type="dxa"/>
            <w:vAlign w:val="bottom"/>
            <w:vMerge w:val="restart"/>
          </w:tcPr>
          <w:p>
            <w:pPr>
              <w:jc w:val="center"/>
              <w:ind w:right="355"/>
              <w:spacing w:after="0"/>
              <w:rPr>
                <w:sz w:val="20"/>
                <w:szCs w:val="20"/>
                <w:color w:val="auto"/>
              </w:rPr>
            </w:pPr>
            <w:r>
              <w:rPr>
                <w:rFonts w:ascii="Arial" w:cs="Arial" w:eastAsia="Arial" w:hAnsi="Arial"/>
                <w:sz w:val="16"/>
                <w:szCs w:val="16"/>
                <w:color w:val="0000FF"/>
                <w:w w:val="88"/>
              </w:rPr>
              <w:t>I</w:t>
            </w:r>
          </w:p>
        </w:tc>
        <w:tc>
          <w:tcPr>
            <w:tcW w:w="860" w:type="dxa"/>
            <w:vAlign w:val="bottom"/>
            <w:gridSpan w:val="5"/>
          </w:tcPr>
          <w:p>
            <w:pPr>
              <w:spacing w:after="0"/>
              <w:rPr>
                <w:sz w:val="20"/>
                <w:szCs w:val="20"/>
                <w:color w:val="auto"/>
              </w:rPr>
            </w:pPr>
            <w:r>
              <w:rPr>
                <w:rFonts w:ascii="Arial" w:cs="Arial" w:eastAsia="Arial" w:hAnsi="Arial"/>
                <w:sz w:val="16"/>
                <w:szCs w:val="16"/>
                <w:color w:val="0000FF"/>
              </w:rPr>
              <w:t>See</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2480" w:type="dxa"/>
            <w:vAlign w:val="bottom"/>
            <w:gridSpan w:val="5"/>
            <w:vMerge w:val="continue"/>
          </w:tcPr>
          <w:p>
            <w:pPr>
              <w:spacing w:after="0"/>
              <w:rPr>
                <w:sz w:val="9"/>
                <w:szCs w:val="9"/>
                <w:color w:val="auto"/>
              </w:rPr>
            </w:pPr>
          </w:p>
        </w:tc>
        <w:tc>
          <w:tcPr>
            <w:tcW w:w="1040" w:type="dxa"/>
            <w:vAlign w:val="bottom"/>
          </w:tcPr>
          <w:p>
            <w:pPr>
              <w:spacing w:after="0"/>
              <w:rPr>
                <w:sz w:val="9"/>
                <w:szCs w:val="9"/>
                <w:color w:val="auto"/>
              </w:rPr>
            </w:pPr>
          </w:p>
        </w:tc>
        <w:tc>
          <w:tcPr>
            <w:tcW w:w="40" w:type="dxa"/>
            <w:vAlign w:val="bottom"/>
          </w:tcPr>
          <w:p>
            <w:pPr>
              <w:spacing w:after="0"/>
              <w:rPr>
                <w:sz w:val="9"/>
                <w:szCs w:val="9"/>
                <w:color w:val="auto"/>
              </w:rPr>
            </w:pPr>
          </w:p>
        </w:tc>
        <w:tc>
          <w:tcPr>
            <w:tcW w:w="160" w:type="dxa"/>
            <w:vAlign w:val="bottom"/>
          </w:tcPr>
          <w:p>
            <w:pPr>
              <w:spacing w:after="0"/>
              <w:rPr>
                <w:sz w:val="9"/>
                <w:szCs w:val="9"/>
                <w:color w:val="auto"/>
              </w:rPr>
            </w:pPr>
          </w:p>
        </w:tc>
        <w:tc>
          <w:tcPr>
            <w:tcW w:w="560" w:type="dxa"/>
            <w:vAlign w:val="bottom"/>
          </w:tcPr>
          <w:p>
            <w:pPr>
              <w:spacing w:after="0"/>
              <w:rPr>
                <w:sz w:val="9"/>
                <w:szCs w:val="9"/>
                <w:color w:val="auto"/>
              </w:rPr>
            </w:pPr>
          </w:p>
        </w:tc>
        <w:tc>
          <w:tcPr>
            <w:tcW w:w="1000" w:type="dxa"/>
            <w:vAlign w:val="bottom"/>
          </w:tcPr>
          <w:p>
            <w:pPr>
              <w:spacing w:after="0"/>
              <w:rPr>
                <w:sz w:val="9"/>
                <w:szCs w:val="9"/>
                <w:color w:val="auto"/>
              </w:rPr>
            </w:pPr>
          </w:p>
        </w:tc>
        <w:tc>
          <w:tcPr>
            <w:tcW w:w="60" w:type="dxa"/>
            <w:vAlign w:val="bottom"/>
          </w:tcPr>
          <w:p>
            <w:pPr>
              <w:spacing w:after="0"/>
              <w:rPr>
                <w:sz w:val="9"/>
                <w:szCs w:val="9"/>
                <w:color w:val="auto"/>
              </w:rPr>
            </w:pPr>
          </w:p>
        </w:tc>
        <w:tc>
          <w:tcPr>
            <w:tcW w:w="700" w:type="dxa"/>
            <w:vAlign w:val="bottom"/>
          </w:tcPr>
          <w:p>
            <w:pPr>
              <w:spacing w:after="0"/>
              <w:rPr>
                <w:sz w:val="9"/>
                <w:szCs w:val="9"/>
                <w:color w:val="auto"/>
              </w:rPr>
            </w:pPr>
          </w:p>
        </w:tc>
        <w:tc>
          <w:tcPr>
            <w:tcW w:w="660" w:type="dxa"/>
            <w:vAlign w:val="bottom"/>
          </w:tcPr>
          <w:p>
            <w:pPr>
              <w:spacing w:after="0"/>
              <w:rPr>
                <w:sz w:val="9"/>
                <w:szCs w:val="9"/>
                <w:color w:val="auto"/>
              </w:rPr>
            </w:pPr>
          </w:p>
        </w:tc>
        <w:tc>
          <w:tcPr>
            <w:tcW w:w="140" w:type="dxa"/>
            <w:vAlign w:val="bottom"/>
          </w:tcPr>
          <w:p>
            <w:pPr>
              <w:spacing w:after="0"/>
              <w:rPr>
                <w:sz w:val="9"/>
                <w:szCs w:val="9"/>
                <w:color w:val="auto"/>
              </w:rPr>
            </w:pPr>
          </w:p>
        </w:tc>
        <w:tc>
          <w:tcPr>
            <w:tcW w:w="480" w:type="dxa"/>
            <w:vAlign w:val="bottom"/>
          </w:tcPr>
          <w:p>
            <w:pPr>
              <w:spacing w:after="0"/>
              <w:rPr>
                <w:sz w:val="9"/>
                <w:szCs w:val="9"/>
                <w:color w:val="auto"/>
              </w:rPr>
            </w:pPr>
          </w:p>
        </w:tc>
        <w:tc>
          <w:tcPr>
            <w:tcW w:w="720" w:type="dxa"/>
            <w:vAlign w:val="bottom"/>
          </w:tcPr>
          <w:p>
            <w:pPr>
              <w:spacing w:after="0"/>
              <w:rPr>
                <w:sz w:val="9"/>
                <w:szCs w:val="9"/>
                <w:color w:val="auto"/>
              </w:rPr>
            </w:pPr>
          </w:p>
        </w:tc>
        <w:tc>
          <w:tcPr>
            <w:tcW w:w="40" w:type="dxa"/>
            <w:vAlign w:val="bottom"/>
          </w:tcPr>
          <w:p>
            <w:pPr>
              <w:spacing w:after="0"/>
              <w:rPr>
                <w:sz w:val="9"/>
                <w:szCs w:val="9"/>
                <w:color w:val="auto"/>
              </w:rPr>
            </w:pPr>
          </w:p>
        </w:tc>
        <w:tc>
          <w:tcPr>
            <w:tcW w:w="1200" w:type="dxa"/>
            <w:vAlign w:val="bottom"/>
            <w:gridSpan w:val="2"/>
            <w:vMerge w:val="continue"/>
          </w:tcPr>
          <w:p>
            <w:pPr>
              <w:spacing w:after="0"/>
              <w:rPr>
                <w:sz w:val="9"/>
                <w:szCs w:val="9"/>
                <w:color w:val="auto"/>
              </w:rPr>
            </w:pPr>
          </w:p>
        </w:tc>
        <w:tc>
          <w:tcPr>
            <w:tcW w:w="300" w:type="dxa"/>
            <w:vAlign w:val="bottom"/>
          </w:tcPr>
          <w:p>
            <w:pPr>
              <w:spacing w:after="0"/>
              <w:rPr>
                <w:sz w:val="9"/>
                <w:szCs w:val="9"/>
                <w:color w:val="auto"/>
              </w:rPr>
            </w:pPr>
          </w:p>
        </w:tc>
        <w:tc>
          <w:tcPr>
            <w:tcW w:w="620" w:type="dxa"/>
            <w:vAlign w:val="bottom"/>
            <w:vMerge w:val="continue"/>
          </w:tcPr>
          <w:p>
            <w:pPr>
              <w:spacing w:after="0"/>
              <w:rPr>
                <w:sz w:val="9"/>
                <w:szCs w:val="9"/>
                <w:color w:val="auto"/>
              </w:rPr>
            </w:pPr>
          </w:p>
        </w:tc>
        <w:tc>
          <w:tcPr>
            <w:tcW w:w="860" w:type="dxa"/>
            <w:vAlign w:val="bottom"/>
            <w:gridSpan w:val="5"/>
            <w:vMerge w:val="restart"/>
          </w:tcPr>
          <w:p>
            <w:pPr>
              <w:spacing w:after="0"/>
              <w:rPr>
                <w:sz w:val="20"/>
                <w:szCs w:val="20"/>
                <w:color w:val="auto"/>
              </w:rPr>
            </w:pPr>
            <w:r>
              <w:rPr>
                <w:rFonts w:ascii="Arial" w:cs="Arial" w:eastAsia="Arial" w:hAnsi="Arial"/>
                <w:sz w:val="16"/>
                <w:szCs w:val="16"/>
                <w:color w:val="0000FF"/>
              </w:rPr>
              <w:t>footnote</w:t>
            </w:r>
            <w:r>
              <w:rPr>
                <w:rFonts w:ascii="Arial" w:cs="Arial" w:eastAsia="Arial" w:hAnsi="Arial"/>
                <w:sz w:val="20"/>
                <w:szCs w:val="20"/>
                <w:color w:val="008000"/>
                <w:vertAlign w:val="superscript"/>
              </w:rPr>
              <w:t>(2)</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60" w:type="dxa"/>
            <w:vAlign w:val="bottom"/>
            <w:gridSpan w:val="5"/>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 w:type="dxa"/>
            <w:vAlign w:val="bottom"/>
            <w:tcBorders>
              <w:top w:val="single" w:sz="8" w:color="2C2C2C"/>
            </w:tcBorders>
          </w:tcPr>
          <w:p>
            <w:pPr>
              <w:spacing w:after="0"/>
              <w:rPr>
                <w:sz w:val="17"/>
                <w:szCs w:val="17"/>
                <w:color w:val="auto"/>
              </w:rPr>
            </w:pPr>
          </w:p>
        </w:tc>
        <w:tc>
          <w:tcPr>
            <w:tcW w:w="80" w:type="dxa"/>
            <w:vAlign w:val="bottom"/>
            <w:tcBorders>
              <w:top w:val="single" w:sz="8" w:color="2C2C2C"/>
            </w:tcBorders>
          </w:tcPr>
          <w:p>
            <w:pPr>
              <w:spacing w:after="0"/>
              <w:rPr>
                <w:sz w:val="17"/>
                <w:szCs w:val="17"/>
                <w:color w:val="auto"/>
              </w:rPr>
            </w:pPr>
          </w:p>
        </w:tc>
        <w:tc>
          <w:tcPr>
            <w:tcW w:w="580" w:type="dxa"/>
            <w:vAlign w:val="bottom"/>
            <w:tcBorders>
              <w:top w:val="single" w:sz="8" w:color="2C2C2C"/>
            </w:tcBorders>
          </w:tcPr>
          <w:p>
            <w:pPr>
              <w:spacing w:after="0"/>
              <w:rPr>
                <w:sz w:val="17"/>
                <w:szCs w:val="17"/>
                <w:color w:val="auto"/>
              </w:rPr>
            </w:pPr>
          </w:p>
        </w:tc>
        <w:tc>
          <w:tcPr>
            <w:tcW w:w="640" w:type="dxa"/>
            <w:vAlign w:val="bottom"/>
            <w:tcBorders>
              <w:top w:val="single" w:sz="8" w:color="2C2C2C"/>
            </w:tcBorders>
          </w:tcPr>
          <w:p>
            <w:pPr>
              <w:spacing w:after="0"/>
              <w:rPr>
                <w:sz w:val="17"/>
                <w:szCs w:val="17"/>
                <w:color w:val="auto"/>
              </w:rPr>
            </w:pPr>
          </w:p>
        </w:tc>
        <w:tc>
          <w:tcPr>
            <w:tcW w:w="120" w:type="dxa"/>
            <w:vAlign w:val="bottom"/>
            <w:tcBorders>
              <w:top w:val="single" w:sz="8" w:color="2C2C2C"/>
            </w:tcBorders>
          </w:tcPr>
          <w:p>
            <w:pPr>
              <w:spacing w:after="0"/>
              <w:rPr>
                <w:sz w:val="17"/>
                <w:szCs w:val="17"/>
                <w:color w:val="auto"/>
              </w:rPr>
            </w:pPr>
          </w:p>
        </w:tc>
        <w:tc>
          <w:tcPr>
            <w:tcW w:w="1060" w:type="dxa"/>
            <w:vAlign w:val="bottom"/>
            <w:tcBorders>
              <w:top w:val="single" w:sz="8" w:color="2C2C2C"/>
            </w:tcBorders>
          </w:tcPr>
          <w:p>
            <w:pPr>
              <w:spacing w:after="0"/>
              <w:rPr>
                <w:sz w:val="17"/>
                <w:szCs w:val="17"/>
                <w:color w:val="auto"/>
              </w:rPr>
            </w:pPr>
          </w:p>
        </w:tc>
        <w:tc>
          <w:tcPr>
            <w:tcW w:w="6300" w:type="dxa"/>
            <w:vAlign w:val="bottom"/>
            <w:tcBorders>
              <w:top w:val="single" w:sz="8" w:color="2C2C2C"/>
            </w:tcBorders>
            <w:gridSpan w:val="13"/>
          </w:tcPr>
          <w:p>
            <w:pPr>
              <w:ind w:left="100"/>
              <w:spacing w:after="0"/>
              <w:rPr>
                <w:sz w:val="20"/>
                <w:szCs w:val="20"/>
                <w:color w:val="auto"/>
              </w:rPr>
            </w:pPr>
            <w:r>
              <w:rPr>
                <w:rFonts w:ascii="Arial" w:cs="Arial" w:eastAsia="Arial" w:hAnsi="Arial"/>
                <w:sz w:val="16"/>
                <w:szCs w:val="16"/>
                <w:b w:val="1"/>
                <w:bCs w:val="1"/>
                <w:color w:val="auto"/>
              </w:rPr>
              <w:t>Table II - Derivative Securities Acquired, Disposed of, or Beneficially Owned</w:t>
            </w:r>
          </w:p>
        </w:tc>
        <w:tc>
          <w:tcPr>
            <w:tcW w:w="500" w:type="dxa"/>
            <w:vAlign w:val="bottom"/>
            <w:tcBorders>
              <w:top w:val="single" w:sz="8" w:color="2C2C2C"/>
            </w:tcBorders>
          </w:tcPr>
          <w:p>
            <w:pPr>
              <w:spacing w:after="0"/>
              <w:rPr>
                <w:sz w:val="17"/>
                <w:szCs w:val="17"/>
                <w:color w:val="auto"/>
              </w:rPr>
            </w:pPr>
          </w:p>
        </w:tc>
        <w:tc>
          <w:tcPr>
            <w:tcW w:w="300" w:type="dxa"/>
            <w:vAlign w:val="bottom"/>
            <w:tcBorders>
              <w:top w:val="single" w:sz="8" w:color="2C2C2C"/>
            </w:tcBorders>
          </w:tcPr>
          <w:p>
            <w:pPr>
              <w:spacing w:after="0"/>
              <w:rPr>
                <w:sz w:val="17"/>
                <w:szCs w:val="17"/>
                <w:color w:val="auto"/>
              </w:rPr>
            </w:pPr>
          </w:p>
        </w:tc>
        <w:tc>
          <w:tcPr>
            <w:tcW w:w="620" w:type="dxa"/>
            <w:vAlign w:val="bottom"/>
            <w:tcBorders>
              <w:top w:val="single" w:sz="8" w:color="2C2C2C"/>
            </w:tcBorders>
          </w:tcPr>
          <w:p>
            <w:pPr>
              <w:spacing w:after="0"/>
              <w:rPr>
                <w:sz w:val="17"/>
                <w:szCs w:val="17"/>
                <w:color w:val="auto"/>
              </w:rPr>
            </w:pPr>
          </w:p>
        </w:tc>
        <w:tc>
          <w:tcPr>
            <w:tcW w:w="140" w:type="dxa"/>
            <w:vAlign w:val="bottom"/>
            <w:tcBorders>
              <w:top w:val="single" w:sz="8" w:color="2C2C2C"/>
            </w:tcBorders>
          </w:tcPr>
          <w:p>
            <w:pPr>
              <w:spacing w:after="0"/>
              <w:rPr>
                <w:sz w:val="17"/>
                <w:szCs w:val="17"/>
                <w:color w:val="auto"/>
              </w:rPr>
            </w:pPr>
          </w:p>
        </w:tc>
        <w:tc>
          <w:tcPr>
            <w:tcW w:w="600" w:type="dxa"/>
            <w:vAlign w:val="bottom"/>
            <w:tcBorders>
              <w:top w:val="single" w:sz="8" w:color="2C2C2C"/>
            </w:tcBorders>
          </w:tcPr>
          <w:p>
            <w:pPr>
              <w:spacing w:after="0"/>
              <w:rPr>
                <w:sz w:val="17"/>
                <w:szCs w:val="17"/>
                <w:color w:val="auto"/>
              </w:rPr>
            </w:pPr>
          </w:p>
        </w:tc>
        <w:tc>
          <w:tcPr>
            <w:tcW w:w="20" w:type="dxa"/>
            <w:vAlign w:val="bottom"/>
            <w:tcBorders>
              <w:top w:val="single" w:sz="8" w:color="2C2C2C"/>
            </w:tcBorders>
          </w:tcPr>
          <w:p>
            <w:pPr>
              <w:spacing w:after="0"/>
              <w:rPr>
                <w:sz w:val="17"/>
                <w:szCs w:val="17"/>
                <w:color w:val="auto"/>
              </w:rPr>
            </w:pPr>
          </w:p>
        </w:tc>
        <w:tc>
          <w:tcPr>
            <w:tcW w:w="80" w:type="dxa"/>
            <w:vAlign w:val="bottom"/>
            <w:tcBorders>
              <w:top w:val="single" w:sz="8" w:color="2C2C2C"/>
            </w:tcBorders>
          </w:tcPr>
          <w:p>
            <w:pPr>
              <w:spacing w:after="0"/>
              <w:rPr>
                <w:sz w:val="17"/>
                <w:szCs w:val="17"/>
                <w:color w:val="auto"/>
              </w:rPr>
            </w:pPr>
          </w:p>
        </w:tc>
        <w:tc>
          <w:tcPr>
            <w:tcW w:w="20" w:type="dxa"/>
            <w:vAlign w:val="bottom"/>
            <w:tcBorders>
              <w:top w:val="single" w:sz="8" w:color="808080"/>
            </w:tcBorders>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5600" w:type="dxa"/>
            <w:vAlign w:val="bottom"/>
            <w:gridSpan w:val="12"/>
          </w:tcPr>
          <w:p>
            <w:pPr>
              <w:ind w:left="800"/>
              <w:spacing w:after="0"/>
              <w:rPr>
                <w:sz w:val="20"/>
                <w:szCs w:val="20"/>
                <w:color w:val="auto"/>
              </w:rPr>
            </w:pPr>
            <w:r>
              <w:rPr>
                <w:rFonts w:ascii="Arial" w:cs="Arial" w:eastAsia="Arial" w:hAnsi="Arial"/>
                <w:sz w:val="16"/>
                <w:szCs w:val="16"/>
                <w:b w:val="1"/>
                <w:bCs w:val="1"/>
                <w:color w:val="auto"/>
              </w:rPr>
              <w:t>(e.g., puts, calls, warrants, options, convertible securities)</w:t>
            </w:r>
          </w:p>
        </w:tc>
        <w:tc>
          <w:tcPr>
            <w:tcW w:w="7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66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1420" w:type="dxa"/>
            <w:vAlign w:val="bottom"/>
            <w:tcBorders>
              <w:bottom w:val="single" w:sz="8" w:color="2C2C2C"/>
            </w:tcBorders>
            <w:gridSpan w:val="3"/>
          </w:tcPr>
          <w:p>
            <w:pPr>
              <w:spacing w:after="0"/>
              <w:rPr>
                <w:sz w:val="3"/>
                <w:szCs w:val="3"/>
                <w:color w:val="auto"/>
              </w:rPr>
            </w:pPr>
          </w:p>
        </w:tc>
        <w:tc>
          <w:tcPr>
            <w:tcW w:w="1340" w:type="dxa"/>
            <w:vAlign w:val="bottom"/>
            <w:tcBorders>
              <w:bottom w:val="single" w:sz="8" w:color="2C2C2C"/>
            </w:tcBorders>
            <w:gridSpan w:val="3"/>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3"/>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660" w:type="dxa"/>
            <w:vAlign w:val="bottom"/>
            <w:gridSpan w:val="2"/>
          </w:tcPr>
          <w:p>
            <w:pPr>
              <w:ind w:left="60"/>
              <w:spacing w:after="0"/>
              <w:rPr>
                <w:sz w:val="20"/>
                <w:szCs w:val="20"/>
                <w:color w:val="auto"/>
              </w:rPr>
            </w:pPr>
            <w:r>
              <w:rPr>
                <w:rFonts w:ascii="Arial" w:cs="Arial" w:eastAsia="Arial" w:hAnsi="Arial"/>
                <w:sz w:val="11"/>
                <w:szCs w:val="11"/>
                <w:b w:val="1"/>
                <w:bCs w:val="1"/>
                <w:color w:val="auto"/>
              </w:rPr>
              <w:t>1. Title of</w:t>
            </w: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2.</w:t>
            </w:r>
          </w:p>
        </w:tc>
        <w:tc>
          <w:tcPr>
            <w:tcW w:w="120" w:type="dxa"/>
            <w:vAlign w:val="bottom"/>
          </w:tcPr>
          <w:p>
            <w:pPr>
              <w:spacing w:after="0"/>
              <w:rPr>
                <w:sz w:val="13"/>
                <w:szCs w:val="13"/>
                <w:color w:val="auto"/>
              </w:rPr>
            </w:pP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1080" w:type="dxa"/>
            <w:vAlign w:val="bottom"/>
            <w:gridSpan w:val="2"/>
          </w:tcPr>
          <w:p>
            <w:pPr>
              <w:ind w:left="60"/>
              <w:spacing w:after="0"/>
              <w:rPr>
                <w:sz w:val="20"/>
                <w:szCs w:val="20"/>
                <w:color w:val="auto"/>
              </w:rPr>
            </w:pPr>
            <w:r>
              <w:rPr>
                <w:rFonts w:ascii="Arial" w:cs="Arial" w:eastAsia="Arial" w:hAnsi="Arial"/>
                <w:sz w:val="11"/>
                <w:szCs w:val="11"/>
                <w:b w:val="1"/>
                <w:bCs w:val="1"/>
                <w:color w:val="auto"/>
              </w:rPr>
              <w:t>3A. Deemed</w:t>
            </w:r>
          </w:p>
        </w:tc>
        <w:tc>
          <w:tcPr>
            <w:tcW w:w="160" w:type="dxa"/>
            <w:vAlign w:val="bottom"/>
          </w:tcPr>
          <w:p>
            <w:pPr>
              <w:ind w:left="40"/>
              <w:spacing w:after="0"/>
              <w:rPr>
                <w:sz w:val="20"/>
                <w:szCs w:val="20"/>
                <w:color w:val="auto"/>
              </w:rPr>
            </w:pPr>
            <w:r>
              <w:rPr>
                <w:rFonts w:ascii="Arial" w:cs="Arial" w:eastAsia="Arial" w:hAnsi="Arial"/>
                <w:sz w:val="11"/>
                <w:szCs w:val="11"/>
                <w:b w:val="1"/>
                <w:bCs w:val="1"/>
                <w:color w:val="auto"/>
              </w:rPr>
              <w:t>4.</w:t>
            </w:r>
          </w:p>
        </w:tc>
        <w:tc>
          <w:tcPr>
            <w:tcW w:w="560" w:type="dxa"/>
            <w:vAlign w:val="bottom"/>
          </w:tcPr>
          <w:p>
            <w:pPr>
              <w:spacing w:after="0"/>
              <w:rPr>
                <w:sz w:val="13"/>
                <w:szCs w:val="13"/>
                <w:color w:val="auto"/>
              </w:rPr>
            </w:pPr>
          </w:p>
        </w:tc>
        <w:tc>
          <w:tcPr>
            <w:tcW w:w="1000" w:type="dxa"/>
            <w:vAlign w:val="bottom"/>
          </w:tcPr>
          <w:p>
            <w:pPr>
              <w:ind w:left="100"/>
              <w:spacing w:after="0"/>
              <w:rPr>
                <w:sz w:val="20"/>
                <w:szCs w:val="20"/>
                <w:color w:val="auto"/>
              </w:rPr>
            </w:pPr>
            <w:r>
              <w:rPr>
                <w:rFonts w:ascii="Arial" w:cs="Arial" w:eastAsia="Arial" w:hAnsi="Arial"/>
                <w:sz w:val="11"/>
                <w:szCs w:val="11"/>
                <w:b w:val="1"/>
                <w:bCs w:val="1"/>
                <w:color w:val="auto"/>
              </w:rPr>
              <w:t>5. Number of</w:t>
            </w:r>
          </w:p>
        </w:tc>
        <w:tc>
          <w:tcPr>
            <w:tcW w:w="1420" w:type="dxa"/>
            <w:vAlign w:val="bottom"/>
            <w:gridSpan w:val="3"/>
          </w:tcPr>
          <w:p>
            <w:pPr>
              <w:ind w:left="20"/>
              <w:spacing w:after="0"/>
              <w:rPr>
                <w:sz w:val="20"/>
                <w:szCs w:val="20"/>
                <w:color w:val="auto"/>
              </w:rPr>
            </w:pPr>
            <w:r>
              <w:rPr>
                <w:rFonts w:ascii="Arial" w:cs="Arial" w:eastAsia="Arial" w:hAnsi="Arial"/>
                <w:sz w:val="11"/>
                <w:szCs w:val="11"/>
                <w:b w:val="1"/>
                <w:bCs w:val="1"/>
                <w:color w:val="auto"/>
              </w:rPr>
              <w:t>6. Date Exercisable and</w:t>
            </w:r>
          </w:p>
        </w:tc>
        <w:tc>
          <w:tcPr>
            <w:tcW w:w="1380" w:type="dxa"/>
            <w:vAlign w:val="bottom"/>
            <w:gridSpan w:val="4"/>
          </w:tcPr>
          <w:p>
            <w:pPr>
              <w:ind w:left="60"/>
              <w:spacing w:after="0"/>
              <w:rPr>
                <w:sz w:val="20"/>
                <w:szCs w:val="20"/>
                <w:color w:val="auto"/>
              </w:rPr>
            </w:pPr>
            <w:r>
              <w:rPr>
                <w:rFonts w:ascii="Arial" w:cs="Arial" w:eastAsia="Arial" w:hAnsi="Arial"/>
                <w:sz w:val="11"/>
                <w:szCs w:val="11"/>
                <w:b w:val="1"/>
                <w:bCs w:val="1"/>
                <w:color w:val="auto"/>
              </w:rPr>
              <w:t>7. Title and Amount of</w:t>
            </w:r>
          </w:p>
        </w:tc>
        <w:tc>
          <w:tcPr>
            <w:tcW w:w="700" w:type="dxa"/>
            <w:vAlign w:val="bottom"/>
          </w:tcPr>
          <w:p>
            <w:pPr>
              <w:ind w:left="20"/>
              <w:spacing w:after="0"/>
              <w:rPr>
                <w:sz w:val="20"/>
                <w:szCs w:val="20"/>
                <w:color w:val="auto"/>
              </w:rPr>
            </w:pPr>
            <w:r>
              <w:rPr>
                <w:rFonts w:ascii="Arial" w:cs="Arial" w:eastAsia="Arial" w:hAnsi="Arial"/>
                <w:sz w:val="11"/>
                <w:szCs w:val="11"/>
                <w:b w:val="1"/>
                <w:bCs w:val="1"/>
                <w:color w:val="auto"/>
              </w:rPr>
              <w:t>8. Price of</w:t>
            </w:r>
          </w:p>
        </w:tc>
        <w:tc>
          <w:tcPr>
            <w:tcW w:w="800" w:type="dxa"/>
            <w:vAlign w:val="bottom"/>
            <w:gridSpan w:val="2"/>
          </w:tcPr>
          <w:p>
            <w:pPr>
              <w:spacing w:after="0"/>
              <w:rPr>
                <w:sz w:val="20"/>
                <w:szCs w:val="20"/>
                <w:color w:val="auto"/>
              </w:rPr>
            </w:pPr>
            <w:r>
              <w:rPr>
                <w:rFonts w:ascii="Arial" w:cs="Arial" w:eastAsia="Arial" w:hAnsi="Arial"/>
                <w:sz w:val="11"/>
                <w:szCs w:val="11"/>
                <w:b w:val="1"/>
                <w:bCs w:val="1"/>
                <w:color w:val="auto"/>
              </w:rPr>
              <w:t>9. Number of</w:t>
            </w:r>
          </w:p>
        </w:tc>
        <w:tc>
          <w:tcPr>
            <w:tcW w:w="620" w:type="dxa"/>
            <w:vAlign w:val="bottom"/>
          </w:tcPr>
          <w:p>
            <w:pPr>
              <w:ind w:left="100"/>
              <w:spacing w:after="0"/>
              <w:rPr>
                <w:sz w:val="20"/>
                <w:szCs w:val="20"/>
                <w:color w:val="auto"/>
              </w:rPr>
            </w:pPr>
            <w:r>
              <w:rPr>
                <w:rFonts w:ascii="Arial" w:cs="Arial" w:eastAsia="Arial" w:hAnsi="Arial"/>
                <w:sz w:val="11"/>
                <w:szCs w:val="11"/>
                <w:b w:val="1"/>
                <w:bCs w:val="1"/>
                <w:color w:val="auto"/>
              </w:rPr>
              <w:t>10.</w:t>
            </w:r>
          </w:p>
        </w:tc>
        <w:tc>
          <w:tcPr>
            <w:tcW w:w="140" w:type="dxa"/>
            <w:vAlign w:val="bottom"/>
          </w:tcPr>
          <w:p>
            <w:pPr>
              <w:spacing w:after="0"/>
              <w:rPr>
                <w:sz w:val="13"/>
                <w:szCs w:val="13"/>
                <w:color w:val="auto"/>
              </w:rPr>
            </w:pPr>
          </w:p>
        </w:tc>
        <w:tc>
          <w:tcPr>
            <w:tcW w:w="720" w:type="dxa"/>
            <w:vAlign w:val="bottom"/>
            <w:gridSpan w:val="4"/>
          </w:tcPr>
          <w:p>
            <w:pPr>
              <w:ind w:left="6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66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Derivative</w:t>
            </w:r>
          </w:p>
        </w:tc>
        <w:tc>
          <w:tcPr>
            <w:tcW w:w="760" w:type="dxa"/>
            <w:vAlign w:val="bottom"/>
            <w:gridSpan w:val="2"/>
          </w:tcPr>
          <w:p>
            <w:pPr>
              <w:ind w:left="80"/>
              <w:spacing w:after="0" w:line="125" w:lineRule="exact"/>
              <w:rPr>
                <w:sz w:val="20"/>
                <w:szCs w:val="20"/>
                <w:color w:val="auto"/>
              </w:rPr>
            </w:pPr>
            <w:r>
              <w:rPr>
                <w:rFonts w:ascii="Arial" w:cs="Arial" w:eastAsia="Arial" w:hAnsi="Arial"/>
                <w:sz w:val="11"/>
                <w:szCs w:val="11"/>
                <w:b w:val="1"/>
                <w:bCs w:val="1"/>
                <w:color w:val="auto"/>
              </w:rPr>
              <w:t>Conversion</w:t>
            </w:r>
          </w:p>
        </w:tc>
        <w:tc>
          <w:tcPr>
            <w:tcW w:w="106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Date</w:t>
            </w:r>
          </w:p>
        </w:tc>
        <w:tc>
          <w:tcPr>
            <w:tcW w:w="108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Execution Date,</w:t>
            </w:r>
          </w:p>
        </w:tc>
        <w:tc>
          <w:tcPr>
            <w:tcW w:w="720" w:type="dxa"/>
            <w:vAlign w:val="bottom"/>
            <w:gridSpan w:val="2"/>
          </w:tcPr>
          <w:p>
            <w:pPr>
              <w:ind w:left="40"/>
              <w:spacing w:after="0" w:line="125" w:lineRule="exact"/>
              <w:rPr>
                <w:sz w:val="20"/>
                <w:szCs w:val="20"/>
                <w:color w:val="auto"/>
              </w:rPr>
            </w:pPr>
            <w:r>
              <w:rPr>
                <w:rFonts w:ascii="Arial" w:cs="Arial" w:eastAsia="Arial" w:hAnsi="Arial"/>
                <w:sz w:val="11"/>
                <w:szCs w:val="11"/>
                <w:b w:val="1"/>
                <w:bCs w:val="1"/>
                <w:color w:val="auto"/>
              </w:rPr>
              <w:t>Transaction</w:t>
            </w:r>
          </w:p>
        </w:tc>
        <w:tc>
          <w:tcPr>
            <w:tcW w:w="1000" w:type="dxa"/>
            <w:vAlign w:val="bottom"/>
          </w:tcPr>
          <w:p>
            <w:pPr>
              <w:ind w:left="100"/>
              <w:spacing w:after="0" w:line="125" w:lineRule="exact"/>
              <w:rPr>
                <w:sz w:val="20"/>
                <w:szCs w:val="20"/>
                <w:color w:val="auto"/>
              </w:rPr>
            </w:pPr>
            <w:r>
              <w:rPr>
                <w:rFonts w:ascii="Arial" w:cs="Arial" w:eastAsia="Arial" w:hAnsi="Arial"/>
                <w:sz w:val="11"/>
                <w:szCs w:val="11"/>
                <w:b w:val="1"/>
                <w:bCs w:val="1"/>
                <w:color w:val="auto"/>
              </w:rPr>
              <w:t>Derivative</w:t>
            </w:r>
          </w:p>
        </w:tc>
        <w:tc>
          <w:tcPr>
            <w:tcW w:w="1420" w:type="dxa"/>
            <w:vAlign w:val="bottom"/>
            <w:gridSpan w:val="3"/>
          </w:tcPr>
          <w:p>
            <w:pPr>
              <w:ind w:left="20"/>
              <w:spacing w:after="0" w:line="125" w:lineRule="exact"/>
              <w:rPr>
                <w:sz w:val="20"/>
                <w:szCs w:val="20"/>
                <w:color w:val="auto"/>
              </w:rPr>
            </w:pPr>
            <w:r>
              <w:rPr>
                <w:rFonts w:ascii="Arial" w:cs="Arial" w:eastAsia="Arial" w:hAnsi="Arial"/>
                <w:sz w:val="11"/>
                <w:szCs w:val="11"/>
                <w:b w:val="1"/>
                <w:bCs w:val="1"/>
                <w:color w:val="auto"/>
              </w:rPr>
              <w:t>Expiration Date</w:t>
            </w:r>
          </w:p>
        </w:tc>
        <w:tc>
          <w:tcPr>
            <w:tcW w:w="1380" w:type="dxa"/>
            <w:vAlign w:val="bottom"/>
            <w:gridSpan w:val="4"/>
          </w:tcPr>
          <w:p>
            <w:pPr>
              <w:ind w:left="60"/>
              <w:spacing w:after="0" w:line="125" w:lineRule="exact"/>
              <w:rPr>
                <w:sz w:val="20"/>
                <w:szCs w:val="20"/>
                <w:color w:val="auto"/>
              </w:rPr>
            </w:pPr>
            <w:r>
              <w:rPr>
                <w:rFonts w:ascii="Arial" w:cs="Arial" w:eastAsia="Arial" w:hAnsi="Arial"/>
                <w:sz w:val="11"/>
                <w:szCs w:val="11"/>
                <w:b w:val="1"/>
                <w:bCs w:val="1"/>
                <w:color w:val="auto"/>
              </w:rPr>
              <w:t>Securities Underlying</w:t>
            </w:r>
          </w:p>
        </w:tc>
        <w:tc>
          <w:tcPr>
            <w:tcW w:w="700" w:type="dxa"/>
            <w:vAlign w:val="bottom"/>
          </w:tcPr>
          <w:p>
            <w:pPr>
              <w:ind w:left="20"/>
              <w:spacing w:after="0" w:line="125" w:lineRule="exact"/>
              <w:rPr>
                <w:sz w:val="20"/>
                <w:szCs w:val="20"/>
                <w:color w:val="auto"/>
              </w:rPr>
            </w:pPr>
            <w:r>
              <w:rPr>
                <w:rFonts w:ascii="Arial" w:cs="Arial" w:eastAsia="Arial" w:hAnsi="Arial"/>
                <w:sz w:val="11"/>
                <w:szCs w:val="11"/>
                <w:b w:val="1"/>
                <w:bCs w:val="1"/>
                <w:color w:val="auto"/>
              </w:rPr>
              <w:t>Derivative</w:t>
            </w:r>
          </w:p>
        </w:tc>
        <w:tc>
          <w:tcPr>
            <w:tcW w:w="800" w:type="dxa"/>
            <w:vAlign w:val="bottom"/>
            <w:gridSpan w:val="2"/>
          </w:tcPr>
          <w:p>
            <w:pPr>
              <w:spacing w:after="0" w:line="125" w:lineRule="exact"/>
              <w:rPr>
                <w:sz w:val="20"/>
                <w:szCs w:val="20"/>
                <w:color w:val="auto"/>
              </w:rPr>
            </w:pPr>
            <w:r>
              <w:rPr>
                <w:rFonts w:ascii="Arial" w:cs="Arial" w:eastAsia="Arial" w:hAnsi="Arial"/>
                <w:sz w:val="11"/>
                <w:szCs w:val="11"/>
                <w:b w:val="1"/>
                <w:bCs w:val="1"/>
                <w:color w:val="auto"/>
              </w:rPr>
              <w:t>derivative</w:t>
            </w:r>
          </w:p>
        </w:tc>
        <w:tc>
          <w:tcPr>
            <w:tcW w:w="760" w:type="dxa"/>
            <w:vAlign w:val="bottom"/>
            <w:gridSpan w:val="2"/>
          </w:tcPr>
          <w:p>
            <w:pPr>
              <w:ind w:left="100"/>
              <w:spacing w:after="0" w:line="125" w:lineRule="exact"/>
              <w:rPr>
                <w:sz w:val="20"/>
                <w:szCs w:val="20"/>
                <w:color w:val="auto"/>
              </w:rPr>
            </w:pPr>
            <w:r>
              <w:rPr>
                <w:rFonts w:ascii="Arial" w:cs="Arial" w:eastAsia="Arial" w:hAnsi="Arial"/>
                <w:sz w:val="11"/>
                <w:szCs w:val="11"/>
                <w:b w:val="1"/>
                <w:bCs w:val="1"/>
                <w:color w:val="auto"/>
              </w:rPr>
              <w:t>Ownership</w:t>
            </w:r>
          </w:p>
        </w:tc>
        <w:tc>
          <w:tcPr>
            <w:tcW w:w="720" w:type="dxa"/>
            <w:vAlign w:val="bottom"/>
            <w:gridSpan w:val="4"/>
          </w:tcPr>
          <w:p>
            <w:pPr>
              <w:ind w:left="60"/>
              <w:spacing w:after="0" w:line="125" w:lineRule="exact"/>
              <w:rPr>
                <w:sz w:val="20"/>
                <w:szCs w:val="20"/>
                <w:color w:val="auto"/>
              </w:rPr>
            </w:pPr>
            <w:r>
              <w:rPr>
                <w:rFonts w:ascii="Arial" w:cs="Arial" w:eastAsia="Arial" w:hAnsi="Arial"/>
                <w:sz w:val="11"/>
                <w:szCs w:val="11"/>
                <w:b w:val="1"/>
                <w:bCs w:val="1"/>
                <w:color w:val="auto"/>
              </w:rPr>
              <w:t>of Indirect</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66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Security</w:t>
            </w:r>
          </w:p>
        </w:tc>
        <w:tc>
          <w:tcPr>
            <w:tcW w:w="760" w:type="dxa"/>
            <w:vAlign w:val="bottom"/>
            <w:gridSpan w:val="2"/>
          </w:tcPr>
          <w:p>
            <w:pPr>
              <w:ind w:left="80"/>
              <w:spacing w:after="0" w:line="125" w:lineRule="exact"/>
              <w:rPr>
                <w:sz w:val="20"/>
                <w:szCs w:val="20"/>
                <w:color w:val="auto"/>
              </w:rPr>
            </w:pPr>
            <w:r>
              <w:rPr>
                <w:rFonts w:ascii="Arial" w:cs="Arial" w:eastAsia="Arial" w:hAnsi="Arial"/>
                <w:sz w:val="11"/>
                <w:szCs w:val="11"/>
                <w:b w:val="1"/>
                <w:bCs w:val="1"/>
                <w:color w:val="auto"/>
              </w:rPr>
              <w:t>or Exercise</w:t>
            </w:r>
          </w:p>
        </w:tc>
        <w:tc>
          <w:tcPr>
            <w:tcW w:w="106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(Month/Day/Year)</w:t>
            </w:r>
          </w:p>
        </w:tc>
        <w:tc>
          <w:tcPr>
            <w:tcW w:w="108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if any</w:t>
            </w:r>
          </w:p>
        </w:tc>
        <w:tc>
          <w:tcPr>
            <w:tcW w:w="720" w:type="dxa"/>
            <w:vAlign w:val="bottom"/>
            <w:gridSpan w:val="2"/>
          </w:tcPr>
          <w:p>
            <w:pPr>
              <w:ind w:left="40"/>
              <w:spacing w:after="0" w:line="125" w:lineRule="exact"/>
              <w:rPr>
                <w:sz w:val="20"/>
                <w:szCs w:val="20"/>
                <w:color w:val="auto"/>
              </w:rPr>
            </w:pPr>
            <w:r>
              <w:rPr>
                <w:rFonts w:ascii="Arial" w:cs="Arial" w:eastAsia="Arial" w:hAnsi="Arial"/>
                <w:sz w:val="11"/>
                <w:szCs w:val="11"/>
                <w:b w:val="1"/>
                <w:bCs w:val="1"/>
                <w:color w:val="auto"/>
              </w:rPr>
              <w:t>Code (Instr.</w:t>
            </w:r>
          </w:p>
        </w:tc>
        <w:tc>
          <w:tcPr>
            <w:tcW w:w="1000" w:type="dxa"/>
            <w:vAlign w:val="bottom"/>
          </w:tcPr>
          <w:p>
            <w:pPr>
              <w:ind w:left="100"/>
              <w:spacing w:after="0" w:line="125" w:lineRule="exact"/>
              <w:rPr>
                <w:sz w:val="20"/>
                <w:szCs w:val="20"/>
                <w:color w:val="auto"/>
              </w:rPr>
            </w:pPr>
            <w:r>
              <w:rPr>
                <w:rFonts w:ascii="Arial" w:cs="Arial" w:eastAsia="Arial" w:hAnsi="Arial"/>
                <w:sz w:val="11"/>
                <w:szCs w:val="11"/>
                <w:b w:val="1"/>
                <w:bCs w:val="1"/>
                <w:color w:val="auto"/>
              </w:rPr>
              <w:t>Securities</w:t>
            </w:r>
          </w:p>
        </w:tc>
        <w:tc>
          <w:tcPr>
            <w:tcW w:w="1420" w:type="dxa"/>
            <w:vAlign w:val="bottom"/>
            <w:gridSpan w:val="3"/>
          </w:tcPr>
          <w:p>
            <w:pPr>
              <w:ind w:left="20"/>
              <w:spacing w:after="0" w:line="125" w:lineRule="exact"/>
              <w:rPr>
                <w:sz w:val="20"/>
                <w:szCs w:val="20"/>
                <w:color w:val="auto"/>
              </w:rPr>
            </w:pPr>
            <w:r>
              <w:rPr>
                <w:rFonts w:ascii="Arial" w:cs="Arial" w:eastAsia="Arial" w:hAnsi="Arial"/>
                <w:sz w:val="11"/>
                <w:szCs w:val="11"/>
                <w:b w:val="1"/>
                <w:bCs w:val="1"/>
                <w:color w:val="auto"/>
              </w:rPr>
              <w:t>(Month/Day/Year)</w:t>
            </w:r>
          </w:p>
        </w:tc>
        <w:tc>
          <w:tcPr>
            <w:tcW w:w="1380" w:type="dxa"/>
            <w:vAlign w:val="bottom"/>
            <w:gridSpan w:val="4"/>
          </w:tcPr>
          <w:p>
            <w:pPr>
              <w:ind w:left="60"/>
              <w:spacing w:after="0" w:line="125" w:lineRule="exact"/>
              <w:rPr>
                <w:sz w:val="20"/>
                <w:szCs w:val="20"/>
                <w:color w:val="auto"/>
              </w:rPr>
            </w:pPr>
            <w:r>
              <w:rPr>
                <w:rFonts w:ascii="Arial" w:cs="Arial" w:eastAsia="Arial" w:hAnsi="Arial"/>
                <w:sz w:val="11"/>
                <w:szCs w:val="11"/>
                <w:b w:val="1"/>
                <w:bCs w:val="1"/>
                <w:color w:val="auto"/>
              </w:rPr>
              <w:t>Derivative Security</w:t>
            </w:r>
          </w:p>
        </w:tc>
        <w:tc>
          <w:tcPr>
            <w:tcW w:w="700" w:type="dxa"/>
            <w:vAlign w:val="bottom"/>
          </w:tcPr>
          <w:p>
            <w:pPr>
              <w:ind w:left="20"/>
              <w:spacing w:after="0" w:line="125" w:lineRule="exact"/>
              <w:rPr>
                <w:sz w:val="20"/>
                <w:szCs w:val="20"/>
                <w:color w:val="auto"/>
              </w:rPr>
            </w:pPr>
            <w:r>
              <w:rPr>
                <w:rFonts w:ascii="Arial" w:cs="Arial" w:eastAsia="Arial" w:hAnsi="Arial"/>
                <w:sz w:val="11"/>
                <w:szCs w:val="11"/>
                <w:b w:val="1"/>
                <w:bCs w:val="1"/>
                <w:color w:val="auto"/>
              </w:rPr>
              <w:t>Security</w:t>
            </w:r>
          </w:p>
        </w:tc>
        <w:tc>
          <w:tcPr>
            <w:tcW w:w="800" w:type="dxa"/>
            <w:vAlign w:val="bottom"/>
            <w:gridSpan w:val="2"/>
          </w:tcPr>
          <w:p>
            <w:pPr>
              <w:spacing w:after="0" w:line="125" w:lineRule="exact"/>
              <w:rPr>
                <w:sz w:val="20"/>
                <w:szCs w:val="20"/>
                <w:color w:val="auto"/>
              </w:rPr>
            </w:pPr>
            <w:r>
              <w:rPr>
                <w:rFonts w:ascii="Arial" w:cs="Arial" w:eastAsia="Arial" w:hAnsi="Arial"/>
                <w:sz w:val="11"/>
                <w:szCs w:val="11"/>
                <w:b w:val="1"/>
                <w:bCs w:val="1"/>
                <w:color w:val="auto"/>
              </w:rPr>
              <w:t>Securities</w:t>
            </w:r>
          </w:p>
        </w:tc>
        <w:tc>
          <w:tcPr>
            <w:tcW w:w="620" w:type="dxa"/>
            <w:vAlign w:val="bottom"/>
          </w:tcPr>
          <w:p>
            <w:pPr>
              <w:ind w:left="100"/>
              <w:spacing w:after="0" w:line="125" w:lineRule="exact"/>
              <w:rPr>
                <w:sz w:val="20"/>
                <w:szCs w:val="20"/>
                <w:color w:val="auto"/>
              </w:rPr>
            </w:pPr>
            <w:r>
              <w:rPr>
                <w:rFonts w:ascii="Arial" w:cs="Arial" w:eastAsia="Arial" w:hAnsi="Arial"/>
                <w:sz w:val="11"/>
                <w:szCs w:val="11"/>
                <w:b w:val="1"/>
                <w:bCs w:val="1"/>
                <w:color w:val="auto"/>
              </w:rPr>
              <w:t>Form:</w:t>
            </w:r>
          </w:p>
        </w:tc>
        <w:tc>
          <w:tcPr>
            <w:tcW w:w="140" w:type="dxa"/>
            <w:vAlign w:val="bottom"/>
          </w:tcPr>
          <w:p>
            <w:pPr>
              <w:spacing w:after="0"/>
              <w:rPr>
                <w:sz w:val="10"/>
                <w:szCs w:val="10"/>
                <w:color w:val="auto"/>
              </w:rPr>
            </w:pPr>
          </w:p>
        </w:tc>
        <w:tc>
          <w:tcPr>
            <w:tcW w:w="720" w:type="dxa"/>
            <w:vAlign w:val="bottom"/>
            <w:gridSpan w:val="4"/>
          </w:tcPr>
          <w:p>
            <w:pPr>
              <w:ind w:left="60"/>
              <w:spacing w:after="0" w:line="125" w:lineRule="exact"/>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66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(Instr. 3)</w:t>
            </w:r>
          </w:p>
        </w:tc>
        <w:tc>
          <w:tcPr>
            <w:tcW w:w="64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Price of</w:t>
            </w:r>
          </w:p>
        </w:tc>
        <w:tc>
          <w:tcPr>
            <w:tcW w:w="12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8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(Month/Day/Year)</w:t>
            </w:r>
          </w:p>
        </w:tc>
        <w:tc>
          <w:tcPr>
            <w:tcW w:w="160" w:type="dxa"/>
            <w:vAlign w:val="bottom"/>
          </w:tcPr>
          <w:p>
            <w:pPr>
              <w:ind w:left="40"/>
              <w:spacing w:after="0" w:line="125" w:lineRule="exact"/>
              <w:rPr>
                <w:sz w:val="20"/>
                <w:szCs w:val="20"/>
                <w:color w:val="auto"/>
              </w:rPr>
            </w:pPr>
            <w:r>
              <w:rPr>
                <w:rFonts w:ascii="Arial" w:cs="Arial" w:eastAsia="Arial" w:hAnsi="Arial"/>
                <w:sz w:val="11"/>
                <w:szCs w:val="11"/>
                <w:b w:val="1"/>
                <w:bCs w:val="1"/>
                <w:color w:val="auto"/>
              </w:rPr>
              <w:t>8)</w:t>
            </w:r>
          </w:p>
        </w:tc>
        <w:tc>
          <w:tcPr>
            <w:tcW w:w="560" w:type="dxa"/>
            <w:vAlign w:val="bottom"/>
          </w:tcPr>
          <w:p>
            <w:pPr>
              <w:spacing w:after="0"/>
              <w:rPr>
                <w:sz w:val="10"/>
                <w:szCs w:val="10"/>
                <w:color w:val="auto"/>
              </w:rPr>
            </w:pPr>
          </w:p>
        </w:tc>
        <w:tc>
          <w:tcPr>
            <w:tcW w:w="1000" w:type="dxa"/>
            <w:vAlign w:val="bottom"/>
          </w:tcPr>
          <w:p>
            <w:pPr>
              <w:ind w:left="100"/>
              <w:spacing w:after="0" w:line="125" w:lineRule="exact"/>
              <w:rPr>
                <w:sz w:val="20"/>
                <w:szCs w:val="20"/>
                <w:color w:val="auto"/>
              </w:rPr>
            </w:pPr>
            <w:r>
              <w:rPr>
                <w:rFonts w:ascii="Arial" w:cs="Arial" w:eastAsia="Arial" w:hAnsi="Arial"/>
                <w:sz w:val="11"/>
                <w:szCs w:val="11"/>
                <w:b w:val="1"/>
                <w:bCs w:val="1"/>
                <w:color w:val="auto"/>
              </w:rPr>
              <w:t>Acquired (A)</w:t>
            </w:r>
          </w:p>
        </w:tc>
        <w:tc>
          <w:tcPr>
            <w:tcW w:w="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380" w:type="dxa"/>
            <w:vAlign w:val="bottom"/>
            <w:gridSpan w:val="4"/>
          </w:tcPr>
          <w:p>
            <w:pPr>
              <w:ind w:left="60"/>
              <w:spacing w:after="0" w:line="125" w:lineRule="exact"/>
              <w:rPr>
                <w:sz w:val="20"/>
                <w:szCs w:val="20"/>
                <w:color w:val="auto"/>
              </w:rPr>
            </w:pPr>
            <w:r>
              <w:rPr>
                <w:rFonts w:ascii="Arial" w:cs="Arial" w:eastAsia="Arial" w:hAnsi="Arial"/>
                <w:sz w:val="11"/>
                <w:szCs w:val="11"/>
                <w:b w:val="1"/>
                <w:bCs w:val="1"/>
                <w:color w:val="auto"/>
              </w:rPr>
              <w:t>(Instr. 3 and 4)</w:t>
            </w:r>
          </w:p>
        </w:tc>
        <w:tc>
          <w:tcPr>
            <w:tcW w:w="700" w:type="dxa"/>
            <w:vAlign w:val="bottom"/>
          </w:tcPr>
          <w:p>
            <w:pPr>
              <w:ind w:left="20"/>
              <w:spacing w:after="0" w:line="125" w:lineRule="exact"/>
              <w:rPr>
                <w:sz w:val="20"/>
                <w:szCs w:val="20"/>
                <w:color w:val="auto"/>
              </w:rPr>
            </w:pPr>
            <w:r>
              <w:rPr>
                <w:rFonts w:ascii="Arial" w:cs="Arial" w:eastAsia="Arial" w:hAnsi="Arial"/>
                <w:sz w:val="11"/>
                <w:szCs w:val="11"/>
                <w:b w:val="1"/>
                <w:bCs w:val="1"/>
                <w:color w:val="auto"/>
              </w:rPr>
              <w:t>(Instr. 5)</w:t>
            </w:r>
          </w:p>
        </w:tc>
        <w:tc>
          <w:tcPr>
            <w:tcW w:w="800" w:type="dxa"/>
            <w:vAlign w:val="bottom"/>
            <w:gridSpan w:val="2"/>
          </w:tcPr>
          <w:p>
            <w:pPr>
              <w:spacing w:after="0" w:line="125" w:lineRule="exact"/>
              <w:rPr>
                <w:sz w:val="20"/>
                <w:szCs w:val="20"/>
                <w:color w:val="auto"/>
              </w:rPr>
            </w:pPr>
            <w:r>
              <w:rPr>
                <w:rFonts w:ascii="Arial" w:cs="Arial" w:eastAsia="Arial" w:hAnsi="Arial"/>
                <w:sz w:val="11"/>
                <w:szCs w:val="11"/>
                <w:b w:val="1"/>
                <w:bCs w:val="1"/>
                <w:color w:val="auto"/>
              </w:rPr>
              <w:t>Beneficially</w:t>
            </w:r>
          </w:p>
        </w:tc>
        <w:tc>
          <w:tcPr>
            <w:tcW w:w="620" w:type="dxa"/>
            <w:vAlign w:val="bottom"/>
          </w:tcPr>
          <w:p>
            <w:pPr>
              <w:ind w:left="100"/>
              <w:spacing w:after="0" w:line="125" w:lineRule="exact"/>
              <w:rPr>
                <w:sz w:val="20"/>
                <w:szCs w:val="20"/>
                <w:color w:val="auto"/>
              </w:rPr>
            </w:pPr>
            <w:r>
              <w:rPr>
                <w:rFonts w:ascii="Arial" w:cs="Arial" w:eastAsia="Arial" w:hAnsi="Arial"/>
                <w:sz w:val="11"/>
                <w:szCs w:val="11"/>
                <w:b w:val="1"/>
                <w:bCs w:val="1"/>
                <w:color w:val="auto"/>
              </w:rPr>
              <w:t>Direct (D)</w:t>
            </w:r>
          </w:p>
        </w:tc>
        <w:tc>
          <w:tcPr>
            <w:tcW w:w="140" w:type="dxa"/>
            <w:vAlign w:val="bottom"/>
          </w:tcPr>
          <w:p>
            <w:pPr>
              <w:spacing w:after="0"/>
              <w:rPr>
                <w:sz w:val="10"/>
                <w:szCs w:val="10"/>
                <w:color w:val="auto"/>
              </w:rPr>
            </w:pPr>
          </w:p>
        </w:tc>
        <w:tc>
          <w:tcPr>
            <w:tcW w:w="720" w:type="dxa"/>
            <w:vAlign w:val="bottom"/>
            <w:gridSpan w:val="4"/>
          </w:tcPr>
          <w:p>
            <w:pPr>
              <w:ind w:left="60"/>
              <w:spacing w:after="0" w:line="125" w:lineRule="exact"/>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4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Derivative</w:t>
            </w:r>
          </w:p>
        </w:tc>
        <w:tc>
          <w:tcPr>
            <w:tcW w:w="12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0" w:type="dxa"/>
            <w:vAlign w:val="bottom"/>
          </w:tcPr>
          <w:p>
            <w:pPr>
              <w:ind w:left="100"/>
              <w:spacing w:after="0" w:line="125" w:lineRule="exact"/>
              <w:rPr>
                <w:sz w:val="20"/>
                <w:szCs w:val="20"/>
                <w:color w:val="auto"/>
              </w:rPr>
            </w:pPr>
            <w:r>
              <w:rPr>
                <w:rFonts w:ascii="Arial" w:cs="Arial" w:eastAsia="Arial" w:hAnsi="Arial"/>
                <w:sz w:val="11"/>
                <w:szCs w:val="11"/>
                <w:b w:val="1"/>
                <w:bCs w:val="1"/>
                <w:color w:val="auto"/>
              </w:rPr>
              <w:t>or Disposed of</w:t>
            </w:r>
          </w:p>
        </w:tc>
        <w:tc>
          <w:tcPr>
            <w:tcW w:w="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500" w:type="dxa"/>
            <w:vAlign w:val="bottom"/>
          </w:tcPr>
          <w:p>
            <w:pPr>
              <w:spacing w:after="0" w:line="125" w:lineRule="exact"/>
              <w:rPr>
                <w:sz w:val="20"/>
                <w:szCs w:val="20"/>
                <w:color w:val="auto"/>
              </w:rPr>
            </w:pPr>
            <w:r>
              <w:rPr>
                <w:rFonts w:ascii="Arial" w:cs="Arial" w:eastAsia="Arial" w:hAnsi="Arial"/>
                <w:sz w:val="11"/>
                <w:szCs w:val="11"/>
                <w:b w:val="1"/>
                <w:bCs w:val="1"/>
                <w:color w:val="auto"/>
              </w:rPr>
              <w:t>Owned</w:t>
            </w:r>
          </w:p>
        </w:tc>
        <w:tc>
          <w:tcPr>
            <w:tcW w:w="300" w:type="dxa"/>
            <w:vAlign w:val="bottom"/>
          </w:tcPr>
          <w:p>
            <w:pPr>
              <w:spacing w:after="0"/>
              <w:rPr>
                <w:sz w:val="10"/>
                <w:szCs w:val="10"/>
                <w:color w:val="auto"/>
              </w:rPr>
            </w:pPr>
          </w:p>
        </w:tc>
        <w:tc>
          <w:tcPr>
            <w:tcW w:w="760" w:type="dxa"/>
            <w:vAlign w:val="bottom"/>
            <w:gridSpan w:val="2"/>
          </w:tcPr>
          <w:p>
            <w:pPr>
              <w:ind w:left="100"/>
              <w:spacing w:after="0" w:line="125" w:lineRule="exact"/>
              <w:rPr>
                <w:sz w:val="20"/>
                <w:szCs w:val="20"/>
                <w:color w:val="auto"/>
              </w:rPr>
            </w:pPr>
            <w:r>
              <w:rPr>
                <w:rFonts w:ascii="Arial" w:cs="Arial" w:eastAsia="Arial" w:hAnsi="Arial"/>
                <w:sz w:val="11"/>
                <w:szCs w:val="11"/>
                <w:b w:val="1"/>
                <w:bCs w:val="1"/>
                <w:color w:val="auto"/>
              </w:rPr>
              <w:t>or Indirect</w:t>
            </w:r>
          </w:p>
        </w:tc>
        <w:tc>
          <w:tcPr>
            <w:tcW w:w="720" w:type="dxa"/>
            <w:vAlign w:val="bottom"/>
            <w:gridSpan w:val="4"/>
          </w:tcPr>
          <w:p>
            <w:pPr>
              <w:ind w:left="60"/>
              <w:spacing w:after="0" w:line="125" w:lineRule="exact"/>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4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Security</w:t>
            </w:r>
          </w:p>
        </w:tc>
        <w:tc>
          <w:tcPr>
            <w:tcW w:w="12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0" w:type="dxa"/>
            <w:vAlign w:val="bottom"/>
          </w:tcPr>
          <w:p>
            <w:pPr>
              <w:ind w:left="100"/>
              <w:spacing w:after="0" w:line="125" w:lineRule="exact"/>
              <w:rPr>
                <w:sz w:val="20"/>
                <w:szCs w:val="20"/>
                <w:color w:val="auto"/>
              </w:rPr>
            </w:pPr>
            <w:r>
              <w:rPr>
                <w:rFonts w:ascii="Arial" w:cs="Arial" w:eastAsia="Arial" w:hAnsi="Arial"/>
                <w:sz w:val="11"/>
                <w:szCs w:val="11"/>
                <w:b w:val="1"/>
                <w:bCs w:val="1"/>
                <w:color w:val="auto"/>
              </w:rPr>
              <w:t>(D) (Instr. 3, 4</w:t>
            </w:r>
          </w:p>
        </w:tc>
        <w:tc>
          <w:tcPr>
            <w:tcW w:w="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0" w:type="dxa"/>
            <w:vAlign w:val="bottom"/>
            <w:gridSpan w:val="2"/>
          </w:tcPr>
          <w:p>
            <w:pPr>
              <w:spacing w:after="0" w:line="125" w:lineRule="exact"/>
              <w:rPr>
                <w:sz w:val="20"/>
                <w:szCs w:val="20"/>
                <w:color w:val="auto"/>
              </w:rPr>
            </w:pPr>
            <w:r>
              <w:rPr>
                <w:rFonts w:ascii="Arial" w:cs="Arial" w:eastAsia="Arial" w:hAnsi="Arial"/>
                <w:sz w:val="11"/>
                <w:szCs w:val="11"/>
                <w:b w:val="1"/>
                <w:bCs w:val="1"/>
                <w:color w:val="auto"/>
              </w:rPr>
              <w:t>Following</w:t>
            </w:r>
          </w:p>
        </w:tc>
        <w:tc>
          <w:tcPr>
            <w:tcW w:w="760" w:type="dxa"/>
            <w:vAlign w:val="bottom"/>
            <w:gridSpan w:val="2"/>
          </w:tcPr>
          <w:p>
            <w:pPr>
              <w:ind w:left="100"/>
              <w:spacing w:after="0" w:line="125" w:lineRule="exact"/>
              <w:rPr>
                <w:sz w:val="20"/>
                <w:szCs w:val="20"/>
                <w:color w:val="auto"/>
              </w:rPr>
            </w:pPr>
            <w:r>
              <w:rPr>
                <w:rFonts w:ascii="Arial" w:cs="Arial" w:eastAsia="Arial" w:hAnsi="Arial"/>
                <w:sz w:val="11"/>
                <w:szCs w:val="11"/>
                <w:b w:val="1"/>
                <w:bCs w:val="1"/>
                <w:color w:val="auto"/>
              </w:rPr>
              <w:t>(I) (Instr. 4)</w:t>
            </w:r>
          </w:p>
        </w:tc>
        <w:tc>
          <w:tcPr>
            <w:tcW w:w="6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0" w:type="dxa"/>
            <w:vAlign w:val="bottom"/>
          </w:tcPr>
          <w:p>
            <w:pPr>
              <w:ind w:left="100"/>
              <w:spacing w:after="0" w:line="125" w:lineRule="exact"/>
              <w:rPr>
                <w:sz w:val="20"/>
                <w:szCs w:val="20"/>
                <w:color w:val="auto"/>
              </w:rPr>
            </w:pPr>
            <w:r>
              <w:rPr>
                <w:rFonts w:ascii="Arial" w:cs="Arial" w:eastAsia="Arial" w:hAnsi="Arial"/>
                <w:sz w:val="11"/>
                <w:szCs w:val="11"/>
                <w:b w:val="1"/>
                <w:bCs w:val="1"/>
                <w:color w:val="auto"/>
              </w:rPr>
              <w:t>and 5)</w:t>
            </w:r>
          </w:p>
        </w:tc>
        <w:tc>
          <w:tcPr>
            <w:tcW w:w="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500" w:type="dxa"/>
            <w:vAlign w:val="bottom"/>
          </w:tcPr>
          <w:p>
            <w:pPr>
              <w:spacing w:after="0" w:line="125" w:lineRule="exact"/>
              <w:rPr>
                <w:sz w:val="20"/>
                <w:szCs w:val="20"/>
                <w:color w:val="auto"/>
              </w:rPr>
            </w:pPr>
            <w:r>
              <w:rPr>
                <w:rFonts w:ascii="Arial" w:cs="Arial" w:eastAsia="Arial" w:hAnsi="Arial"/>
                <w:sz w:val="11"/>
                <w:szCs w:val="11"/>
                <w:b w:val="1"/>
                <w:bCs w:val="1"/>
                <w:color w:val="auto"/>
                <w:w w:val="99"/>
              </w:rPr>
              <w:t>Reported</w:t>
            </w:r>
          </w:p>
        </w:tc>
        <w:tc>
          <w:tcPr>
            <w:tcW w:w="3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580" w:type="dxa"/>
            <w:vAlign w:val="bottom"/>
          </w:tcPr>
          <w:p>
            <w:pPr>
              <w:spacing w:after="0"/>
              <w:rPr>
                <w:sz w:val="6"/>
                <w:szCs w:val="6"/>
                <w:color w:val="auto"/>
              </w:rPr>
            </w:pPr>
          </w:p>
        </w:tc>
        <w:tc>
          <w:tcPr>
            <w:tcW w:w="64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40" w:type="dxa"/>
            <w:vAlign w:val="bottom"/>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100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gridSpan w:val="2"/>
            <w:vMerge w:val="restart"/>
          </w:tcPr>
          <w:p>
            <w:pPr>
              <w:spacing w:after="0" w:line="125" w:lineRule="exact"/>
              <w:rPr>
                <w:sz w:val="20"/>
                <w:szCs w:val="20"/>
                <w:color w:val="auto"/>
              </w:rPr>
            </w:pPr>
            <w:r>
              <w:rPr>
                <w:rFonts w:ascii="Arial" w:cs="Arial" w:eastAsia="Arial" w:hAnsi="Arial"/>
                <w:sz w:val="11"/>
                <w:szCs w:val="11"/>
                <w:b w:val="1"/>
                <w:bCs w:val="1"/>
                <w:color w:val="auto"/>
              </w:rPr>
              <w:t>Transaction(s)</w:t>
            </w:r>
          </w:p>
        </w:tc>
        <w:tc>
          <w:tcPr>
            <w:tcW w:w="620" w:type="dxa"/>
            <w:vAlign w:val="bottom"/>
          </w:tcPr>
          <w:p>
            <w:pPr>
              <w:spacing w:after="0"/>
              <w:rPr>
                <w:sz w:val="6"/>
                <w:szCs w:val="6"/>
                <w:color w:val="auto"/>
              </w:rPr>
            </w:pPr>
          </w:p>
        </w:tc>
        <w:tc>
          <w:tcPr>
            <w:tcW w:w="140" w:type="dxa"/>
            <w:vAlign w:val="bottom"/>
          </w:tcPr>
          <w:p>
            <w:pPr>
              <w:spacing w:after="0"/>
              <w:rPr>
                <w:sz w:val="6"/>
                <w:szCs w:val="6"/>
                <w:color w:val="auto"/>
              </w:rPr>
            </w:pPr>
          </w:p>
        </w:tc>
        <w:tc>
          <w:tcPr>
            <w:tcW w:w="6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0" w:type="dxa"/>
            <w:vAlign w:val="bottom"/>
          </w:tcPr>
          <w:p>
            <w:pPr>
              <w:spacing w:after="0"/>
              <w:rPr>
                <w:sz w:val="2"/>
                <w:szCs w:val="2"/>
                <w:color w:val="auto"/>
              </w:rPr>
            </w:pPr>
          </w:p>
        </w:tc>
        <w:tc>
          <w:tcPr>
            <w:tcW w:w="7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40" w:type="dxa"/>
            <w:vAlign w:val="bottom"/>
          </w:tcPr>
          <w:p>
            <w:pPr>
              <w:spacing w:after="0"/>
              <w:rPr>
                <w:sz w:val="2"/>
                <w:szCs w:val="2"/>
                <w:color w:val="auto"/>
              </w:rPr>
            </w:pPr>
          </w:p>
        </w:tc>
        <w:tc>
          <w:tcPr>
            <w:tcW w:w="480" w:type="dxa"/>
            <w:vAlign w:val="bottom"/>
          </w:tcPr>
          <w:p>
            <w:pPr>
              <w:spacing w:after="0"/>
              <w:rPr>
                <w:sz w:val="2"/>
                <w:szCs w:val="2"/>
                <w:color w:val="auto"/>
              </w:rPr>
            </w:pPr>
          </w:p>
        </w:tc>
        <w:tc>
          <w:tcPr>
            <w:tcW w:w="720" w:type="dxa"/>
            <w:vAlign w:val="bottom"/>
          </w:tcPr>
          <w:p>
            <w:pPr>
              <w:spacing w:after="0"/>
              <w:rPr>
                <w:sz w:val="2"/>
                <w:szCs w:val="2"/>
                <w:color w:val="auto"/>
              </w:rPr>
            </w:pPr>
          </w:p>
        </w:tc>
        <w:tc>
          <w:tcPr>
            <w:tcW w:w="4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0" w:type="dxa"/>
            <w:vAlign w:val="bottom"/>
            <w:gridSpan w:val="2"/>
            <w:vMerge w:val="continue"/>
          </w:tcPr>
          <w:p>
            <w:pPr>
              <w:spacing w:after="0"/>
              <w:rPr>
                <w:sz w:val="2"/>
                <w:szCs w:val="2"/>
                <w:color w:val="auto"/>
              </w:rPr>
            </w:pPr>
          </w:p>
        </w:tc>
        <w:tc>
          <w:tcPr>
            <w:tcW w:w="6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760" w:type="dxa"/>
            <w:vAlign w:val="bottom"/>
            <w:gridSpan w:val="2"/>
          </w:tcPr>
          <w:p>
            <w:pPr>
              <w:spacing w:after="0" w:line="125" w:lineRule="exact"/>
              <w:rPr>
                <w:sz w:val="20"/>
                <w:szCs w:val="20"/>
                <w:color w:val="auto"/>
              </w:rPr>
            </w:pPr>
            <w:r>
              <w:rPr>
                <w:rFonts w:ascii="Arial" w:cs="Arial" w:eastAsia="Arial" w:hAnsi="Arial"/>
                <w:sz w:val="11"/>
                <w:szCs w:val="11"/>
                <w:b w:val="1"/>
                <w:bCs w:val="1"/>
                <w:color w:val="auto"/>
              </w:rPr>
              <w:t>Amount or</w:t>
            </w:r>
          </w:p>
        </w:tc>
        <w:tc>
          <w:tcPr>
            <w:tcW w:w="700" w:type="dxa"/>
            <w:vAlign w:val="bottom"/>
          </w:tcPr>
          <w:p>
            <w:pPr>
              <w:spacing w:after="0"/>
              <w:rPr>
                <w:sz w:val="10"/>
                <w:szCs w:val="10"/>
                <w:color w:val="auto"/>
              </w:rPr>
            </w:pPr>
          </w:p>
        </w:tc>
        <w:tc>
          <w:tcPr>
            <w:tcW w:w="500" w:type="dxa"/>
            <w:vAlign w:val="bottom"/>
          </w:tcPr>
          <w:p>
            <w:pPr>
              <w:spacing w:after="0" w:line="125" w:lineRule="exact"/>
              <w:rPr>
                <w:sz w:val="20"/>
                <w:szCs w:val="20"/>
                <w:color w:val="auto"/>
              </w:rPr>
            </w:pPr>
            <w:r>
              <w:rPr>
                <w:rFonts w:ascii="Arial" w:cs="Arial" w:eastAsia="Arial" w:hAnsi="Arial"/>
                <w:sz w:val="11"/>
                <w:szCs w:val="11"/>
                <w:b w:val="1"/>
                <w:bCs w:val="1"/>
                <w:color w:val="auto"/>
              </w:rPr>
              <w:t>(Instr. 4)</w:t>
            </w:r>
          </w:p>
        </w:tc>
        <w:tc>
          <w:tcPr>
            <w:tcW w:w="3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760" w:type="dxa"/>
            <w:vAlign w:val="bottom"/>
            <w:gridSpan w:val="2"/>
          </w:tcPr>
          <w:p>
            <w:pPr>
              <w:ind w:left="20"/>
              <w:spacing w:after="0" w:line="125" w:lineRule="exact"/>
              <w:rPr>
                <w:sz w:val="20"/>
                <w:szCs w:val="20"/>
                <w:color w:val="auto"/>
              </w:rPr>
            </w:pPr>
            <w:r>
              <w:rPr>
                <w:rFonts w:ascii="Arial" w:cs="Arial" w:eastAsia="Arial" w:hAnsi="Arial"/>
                <w:sz w:val="11"/>
                <w:szCs w:val="11"/>
                <w:b w:val="1"/>
                <w:bCs w:val="1"/>
                <w:color w:val="auto"/>
              </w:rPr>
              <w:t>Date</w:t>
            </w:r>
          </w:p>
        </w:tc>
        <w:tc>
          <w:tcPr>
            <w:tcW w:w="660" w:type="dxa"/>
            <w:vAlign w:val="bottom"/>
          </w:tcPr>
          <w:p>
            <w:pPr>
              <w:ind w:left="20"/>
              <w:spacing w:after="0" w:line="125" w:lineRule="exact"/>
              <w:rPr>
                <w:sz w:val="20"/>
                <w:szCs w:val="20"/>
                <w:color w:val="auto"/>
              </w:rPr>
            </w:pPr>
            <w:r>
              <w:rPr>
                <w:rFonts w:ascii="Arial" w:cs="Arial" w:eastAsia="Arial" w:hAnsi="Arial"/>
                <w:sz w:val="11"/>
                <w:szCs w:val="11"/>
                <w:b w:val="1"/>
                <w:bCs w:val="1"/>
                <w:color w:val="auto"/>
              </w:rPr>
              <w:t>Expiration</w:t>
            </w:r>
          </w:p>
        </w:tc>
        <w:tc>
          <w:tcPr>
            <w:tcW w:w="1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760" w:type="dxa"/>
            <w:vAlign w:val="bottom"/>
            <w:gridSpan w:val="2"/>
          </w:tcPr>
          <w:p>
            <w:pPr>
              <w:spacing w:after="0" w:line="125" w:lineRule="exact"/>
              <w:rPr>
                <w:sz w:val="20"/>
                <w:szCs w:val="20"/>
                <w:color w:val="auto"/>
              </w:rPr>
            </w:pPr>
            <w:r>
              <w:rPr>
                <w:rFonts w:ascii="Arial" w:cs="Arial" w:eastAsia="Arial" w:hAnsi="Arial"/>
                <w:sz w:val="11"/>
                <w:szCs w:val="11"/>
                <w:b w:val="1"/>
                <w:bCs w:val="1"/>
                <w:color w:val="auto"/>
              </w:rPr>
              <w:t>Number of</w:t>
            </w:r>
          </w:p>
        </w:tc>
        <w:tc>
          <w:tcPr>
            <w:tcW w:w="7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20" w:type="dxa"/>
            <w:vAlign w:val="bottom"/>
            <w:gridSpan w:val="2"/>
          </w:tcPr>
          <w:p>
            <w:pPr>
              <w:ind w:left="40"/>
              <w:spacing w:after="0"/>
              <w:rPr>
                <w:sz w:val="20"/>
                <w:szCs w:val="20"/>
                <w:color w:val="auto"/>
              </w:rPr>
            </w:pPr>
            <w:r>
              <w:rPr>
                <w:rFonts w:ascii="Arial" w:cs="Arial" w:eastAsia="Arial" w:hAnsi="Arial"/>
                <w:sz w:val="11"/>
                <w:szCs w:val="11"/>
                <w:b w:val="1"/>
                <w:bCs w:val="1"/>
                <w:color w:val="auto"/>
              </w:rPr>
              <w:t>Code  V</w:t>
            </w:r>
          </w:p>
        </w:tc>
        <w:tc>
          <w:tcPr>
            <w:tcW w:w="1000" w:type="dxa"/>
            <w:vAlign w:val="bottom"/>
          </w:tcPr>
          <w:p>
            <w:pPr>
              <w:ind w:left="100"/>
              <w:spacing w:after="0"/>
              <w:rPr>
                <w:sz w:val="20"/>
                <w:szCs w:val="20"/>
                <w:color w:val="auto"/>
              </w:rPr>
            </w:pPr>
            <w:r>
              <w:rPr>
                <w:rFonts w:ascii="Arial" w:cs="Arial" w:eastAsia="Arial" w:hAnsi="Arial"/>
                <w:sz w:val="11"/>
                <w:szCs w:val="11"/>
                <w:b w:val="1"/>
                <w:bCs w:val="1"/>
                <w:color w:val="auto"/>
              </w:rPr>
              <w:t>(A)  (D)</w:t>
            </w:r>
          </w:p>
        </w:tc>
        <w:tc>
          <w:tcPr>
            <w:tcW w:w="760" w:type="dxa"/>
            <w:vAlign w:val="bottom"/>
            <w:gridSpan w:val="2"/>
          </w:tcPr>
          <w:p>
            <w:pPr>
              <w:ind w:left="20"/>
              <w:spacing w:after="0"/>
              <w:rPr>
                <w:sz w:val="20"/>
                <w:szCs w:val="20"/>
                <w:color w:val="auto"/>
              </w:rPr>
            </w:pPr>
            <w:r>
              <w:rPr>
                <w:rFonts w:ascii="Arial" w:cs="Arial" w:eastAsia="Arial" w:hAnsi="Arial"/>
                <w:sz w:val="11"/>
                <w:szCs w:val="11"/>
                <w:b w:val="1"/>
                <w:bCs w:val="1"/>
                <w:color w:val="auto"/>
              </w:rPr>
              <w:t>Exercisable</w:t>
            </w:r>
          </w:p>
        </w:tc>
        <w:tc>
          <w:tcPr>
            <w:tcW w:w="660" w:type="dxa"/>
            <w:vAlign w:val="bottom"/>
          </w:tcPr>
          <w:p>
            <w:pPr>
              <w:ind w:left="20"/>
              <w:spacing w:after="0"/>
              <w:rPr>
                <w:sz w:val="20"/>
                <w:szCs w:val="20"/>
                <w:color w:val="auto"/>
              </w:rPr>
            </w:pPr>
            <w:r>
              <w:rPr>
                <w:rFonts w:ascii="Arial" w:cs="Arial" w:eastAsia="Arial" w:hAnsi="Arial"/>
                <w:sz w:val="11"/>
                <w:szCs w:val="11"/>
                <w:b w:val="1"/>
                <w:bCs w:val="1"/>
                <w:color w:val="auto"/>
              </w:rPr>
              <w:t>Date</w:t>
            </w:r>
          </w:p>
        </w:tc>
        <w:tc>
          <w:tcPr>
            <w:tcW w:w="620" w:type="dxa"/>
            <w:vAlign w:val="bottom"/>
            <w:gridSpan w:val="2"/>
          </w:tcPr>
          <w:p>
            <w:pPr>
              <w:ind w:left="60"/>
              <w:spacing w:after="0"/>
              <w:rPr>
                <w:sz w:val="20"/>
                <w:szCs w:val="20"/>
                <w:color w:val="auto"/>
              </w:rPr>
            </w:pPr>
            <w:r>
              <w:rPr>
                <w:rFonts w:ascii="Arial" w:cs="Arial" w:eastAsia="Arial" w:hAnsi="Arial"/>
                <w:sz w:val="11"/>
                <w:szCs w:val="11"/>
                <w:b w:val="1"/>
                <w:bCs w:val="1"/>
                <w:color w:val="auto"/>
              </w:rPr>
              <w:t>Title</w:t>
            </w:r>
          </w:p>
        </w:tc>
        <w:tc>
          <w:tcPr>
            <w:tcW w:w="760" w:type="dxa"/>
            <w:vAlign w:val="bottom"/>
            <w:gridSpan w:val="2"/>
          </w:tcPr>
          <w:p>
            <w:pPr>
              <w:spacing w:after="0"/>
              <w:rPr>
                <w:sz w:val="20"/>
                <w:szCs w:val="20"/>
                <w:color w:val="auto"/>
              </w:rPr>
            </w:pPr>
            <w:r>
              <w:rPr>
                <w:rFonts w:ascii="Arial" w:cs="Arial" w:eastAsia="Arial" w:hAnsi="Arial"/>
                <w:sz w:val="11"/>
                <w:szCs w:val="11"/>
                <w:b w:val="1"/>
                <w:bCs w:val="1"/>
                <w:color w:val="auto"/>
              </w:rPr>
              <w:t>Shares</w:t>
            </w:r>
          </w:p>
        </w:tc>
        <w:tc>
          <w:tcPr>
            <w:tcW w:w="7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660" w:type="dxa"/>
            <w:vAlign w:val="bottom"/>
            <w:tcBorders>
              <w:bottom w:val="single" w:sz="8" w:color="2C2C2C"/>
            </w:tcBorders>
            <w:gridSpan w:val="2"/>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660" w:type="dxa"/>
            <w:vAlign w:val="bottom"/>
            <w:gridSpan w:val="2"/>
          </w:tcPr>
          <w:p>
            <w:pPr>
              <w:ind w:left="60"/>
              <w:spacing w:after="0"/>
              <w:rPr>
                <w:sz w:val="20"/>
                <w:szCs w:val="20"/>
                <w:color w:val="auto"/>
              </w:rPr>
            </w:pPr>
            <w:r>
              <w:rPr>
                <w:rFonts w:ascii="Arial" w:cs="Arial" w:eastAsia="Arial" w:hAnsi="Arial"/>
                <w:sz w:val="13"/>
                <w:szCs w:val="13"/>
                <w:color w:val="0000FF"/>
              </w:rPr>
              <w:t>Stock</w:t>
            </w:r>
          </w:p>
        </w:tc>
        <w:tc>
          <w:tcPr>
            <w:tcW w:w="6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20" w:type="dxa"/>
            <w:vAlign w:val="bottom"/>
            <w:gridSpan w:val="2"/>
            <w:vMerge w:val="restart"/>
          </w:tcPr>
          <w:p>
            <w:pPr>
              <w:ind w:left="80"/>
              <w:spacing w:after="0"/>
              <w:rPr>
                <w:sz w:val="20"/>
                <w:szCs w:val="20"/>
                <w:color w:val="auto"/>
              </w:rPr>
            </w:pPr>
            <w:r>
              <w:rPr>
                <w:rFonts w:ascii="Arial" w:cs="Arial" w:eastAsia="Arial" w:hAnsi="Arial"/>
                <w:sz w:val="13"/>
                <w:szCs w:val="13"/>
                <w:color w:val="0000FF"/>
              </w:rPr>
              <w:t>Class A</w:t>
            </w: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660" w:type="dxa"/>
            <w:vAlign w:val="bottom"/>
            <w:gridSpan w:val="2"/>
            <w:vMerge w:val="restart"/>
          </w:tcPr>
          <w:p>
            <w:pPr>
              <w:ind w:left="60"/>
              <w:spacing w:after="0" w:line="138" w:lineRule="exact"/>
              <w:rPr>
                <w:sz w:val="20"/>
                <w:szCs w:val="20"/>
                <w:color w:val="auto"/>
              </w:rPr>
            </w:pPr>
            <w:r>
              <w:rPr>
                <w:rFonts w:ascii="Arial" w:cs="Arial" w:eastAsia="Arial" w:hAnsi="Arial"/>
                <w:sz w:val="13"/>
                <w:szCs w:val="13"/>
                <w:color w:val="0000FF"/>
              </w:rPr>
              <w:t>Option</w:t>
            </w:r>
          </w:p>
        </w:tc>
        <w:tc>
          <w:tcPr>
            <w:tcW w:w="6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40" w:type="dxa"/>
            <w:vAlign w:val="bottom"/>
          </w:tcPr>
          <w:p>
            <w:pPr>
              <w:spacing w:after="0"/>
              <w:rPr>
                <w:sz w:val="5"/>
                <w:szCs w:val="5"/>
                <w:color w:val="auto"/>
              </w:rPr>
            </w:pPr>
          </w:p>
        </w:tc>
        <w:tc>
          <w:tcPr>
            <w:tcW w:w="40" w:type="dxa"/>
            <w:vAlign w:val="bottom"/>
          </w:tcPr>
          <w:p>
            <w:pPr>
              <w:spacing w:after="0"/>
              <w:rPr>
                <w:sz w:val="5"/>
                <w:szCs w:val="5"/>
                <w:color w:val="auto"/>
              </w:rPr>
            </w:pPr>
          </w:p>
        </w:tc>
        <w:tc>
          <w:tcPr>
            <w:tcW w:w="160" w:type="dxa"/>
            <w:vAlign w:val="bottom"/>
          </w:tcPr>
          <w:p>
            <w:pPr>
              <w:spacing w:after="0"/>
              <w:rPr>
                <w:sz w:val="5"/>
                <w:szCs w:val="5"/>
                <w:color w:val="auto"/>
              </w:rPr>
            </w:pPr>
          </w:p>
        </w:tc>
        <w:tc>
          <w:tcPr>
            <w:tcW w:w="560" w:type="dxa"/>
            <w:vAlign w:val="bottom"/>
          </w:tcPr>
          <w:p>
            <w:pPr>
              <w:spacing w:after="0"/>
              <w:rPr>
                <w:sz w:val="5"/>
                <w:szCs w:val="5"/>
                <w:color w:val="auto"/>
              </w:rPr>
            </w:pPr>
          </w:p>
        </w:tc>
        <w:tc>
          <w:tcPr>
            <w:tcW w:w="1000" w:type="dxa"/>
            <w:vAlign w:val="bottom"/>
          </w:tcPr>
          <w:p>
            <w:pPr>
              <w:spacing w:after="0"/>
              <w:rPr>
                <w:sz w:val="5"/>
                <w:szCs w:val="5"/>
                <w:color w:val="auto"/>
              </w:rPr>
            </w:pPr>
          </w:p>
        </w:tc>
        <w:tc>
          <w:tcPr>
            <w:tcW w:w="760" w:type="dxa"/>
            <w:vAlign w:val="bottom"/>
            <w:gridSpan w:val="2"/>
            <w:vMerge w:val="restart"/>
          </w:tcPr>
          <w:p>
            <w:pPr>
              <w:ind w:left="280"/>
              <w:spacing w:after="0"/>
              <w:rPr>
                <w:sz w:val="20"/>
                <w:szCs w:val="20"/>
                <w:color w:val="auto"/>
              </w:rPr>
            </w:pPr>
            <w:r>
              <w:rPr>
                <w:rFonts w:ascii="Arial" w:cs="Arial" w:eastAsia="Arial" w:hAnsi="Arial"/>
                <w:sz w:val="10"/>
                <w:szCs w:val="10"/>
                <w:color w:val="008000"/>
              </w:rPr>
              <w:t>(3)</w:t>
            </w:r>
          </w:p>
        </w:tc>
        <w:tc>
          <w:tcPr>
            <w:tcW w:w="660" w:type="dxa"/>
            <w:vAlign w:val="bottom"/>
          </w:tcPr>
          <w:p>
            <w:pPr>
              <w:spacing w:after="0"/>
              <w:rPr>
                <w:sz w:val="5"/>
                <w:szCs w:val="5"/>
                <w:color w:val="auto"/>
              </w:rPr>
            </w:pPr>
          </w:p>
        </w:tc>
        <w:tc>
          <w:tcPr>
            <w:tcW w:w="620" w:type="dxa"/>
            <w:vAlign w:val="bottom"/>
            <w:gridSpan w:val="2"/>
            <w:vMerge w:val="continue"/>
          </w:tcPr>
          <w:p>
            <w:pPr>
              <w:spacing w:after="0"/>
              <w:rPr>
                <w:sz w:val="5"/>
                <w:szCs w:val="5"/>
                <w:color w:val="auto"/>
              </w:rPr>
            </w:pPr>
          </w:p>
        </w:tc>
        <w:tc>
          <w:tcPr>
            <w:tcW w:w="720" w:type="dxa"/>
            <w:vAlign w:val="bottom"/>
            <w:vMerge w:val="restart"/>
          </w:tcPr>
          <w:p>
            <w:pPr>
              <w:jc w:val="right"/>
              <w:spacing w:after="0"/>
              <w:rPr>
                <w:sz w:val="20"/>
                <w:szCs w:val="20"/>
                <w:color w:val="auto"/>
              </w:rPr>
            </w:pPr>
            <w:r>
              <w:rPr>
                <w:rFonts w:ascii="Arial" w:cs="Arial" w:eastAsia="Arial" w:hAnsi="Arial"/>
                <w:sz w:val="16"/>
                <w:szCs w:val="16"/>
                <w:color w:val="0000FF"/>
                <w:w w:val="89"/>
              </w:rPr>
              <w:t>1,000,000</w:t>
            </w:r>
          </w:p>
        </w:tc>
        <w:tc>
          <w:tcPr>
            <w:tcW w:w="40" w:type="dxa"/>
            <w:vAlign w:val="bottom"/>
          </w:tcPr>
          <w:p>
            <w:pPr>
              <w:spacing w:after="0"/>
              <w:rPr>
                <w:sz w:val="5"/>
                <w:szCs w:val="5"/>
                <w:color w:val="auto"/>
              </w:rPr>
            </w:pPr>
          </w:p>
        </w:tc>
        <w:tc>
          <w:tcPr>
            <w:tcW w:w="700" w:type="dxa"/>
            <w:vAlign w:val="bottom"/>
          </w:tcPr>
          <w:p>
            <w:pPr>
              <w:spacing w:after="0"/>
              <w:rPr>
                <w:sz w:val="5"/>
                <w:szCs w:val="5"/>
                <w:color w:val="auto"/>
              </w:rPr>
            </w:pPr>
          </w:p>
        </w:tc>
        <w:tc>
          <w:tcPr>
            <w:tcW w:w="500" w:type="dxa"/>
            <w:vAlign w:val="bottom"/>
          </w:tcPr>
          <w:p>
            <w:pPr>
              <w:spacing w:after="0"/>
              <w:rPr>
                <w:sz w:val="5"/>
                <w:szCs w:val="5"/>
                <w:color w:val="auto"/>
              </w:rPr>
            </w:pPr>
          </w:p>
        </w:tc>
        <w:tc>
          <w:tcPr>
            <w:tcW w:w="300" w:type="dxa"/>
            <w:vAlign w:val="bottom"/>
          </w:tcPr>
          <w:p>
            <w:pPr>
              <w:spacing w:after="0"/>
              <w:rPr>
                <w:sz w:val="5"/>
                <w:szCs w:val="5"/>
                <w:color w:val="auto"/>
              </w:rPr>
            </w:pPr>
          </w:p>
        </w:tc>
        <w:tc>
          <w:tcPr>
            <w:tcW w:w="620" w:type="dxa"/>
            <w:vAlign w:val="bottom"/>
          </w:tcPr>
          <w:p>
            <w:pPr>
              <w:spacing w:after="0"/>
              <w:rPr>
                <w:sz w:val="5"/>
                <w:szCs w:val="5"/>
                <w:color w:val="auto"/>
              </w:rPr>
            </w:pPr>
          </w:p>
        </w:tc>
        <w:tc>
          <w:tcPr>
            <w:tcW w:w="140" w:type="dxa"/>
            <w:vAlign w:val="bottom"/>
          </w:tcPr>
          <w:p>
            <w:pPr>
              <w:spacing w:after="0"/>
              <w:rPr>
                <w:sz w:val="5"/>
                <w:szCs w:val="5"/>
                <w:color w:val="auto"/>
              </w:rPr>
            </w:pPr>
          </w:p>
        </w:tc>
        <w:tc>
          <w:tcPr>
            <w:tcW w:w="6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660" w:type="dxa"/>
            <w:vAlign w:val="bottom"/>
            <w:gridSpan w:val="2"/>
            <w:vMerge w:val="continue"/>
          </w:tcPr>
          <w:p>
            <w:pPr>
              <w:spacing w:after="0"/>
              <w:rPr>
                <w:sz w:val="6"/>
                <w:szCs w:val="6"/>
                <w:color w:val="auto"/>
              </w:rPr>
            </w:pPr>
          </w:p>
        </w:tc>
        <w:tc>
          <w:tcPr>
            <w:tcW w:w="640" w:type="dxa"/>
            <w:vAlign w:val="bottom"/>
            <w:vMerge w:val="restart"/>
          </w:tcPr>
          <w:p>
            <w:pPr>
              <w:ind w:left="220"/>
              <w:spacing w:after="0"/>
              <w:rPr>
                <w:sz w:val="20"/>
                <w:szCs w:val="20"/>
                <w:color w:val="auto"/>
              </w:rPr>
            </w:pPr>
            <w:r>
              <w:rPr>
                <w:rFonts w:ascii="Arial" w:cs="Arial" w:eastAsia="Arial" w:hAnsi="Arial"/>
                <w:sz w:val="11"/>
                <w:szCs w:val="11"/>
                <w:color w:val="auto"/>
              </w:rPr>
              <w:t>$</w:t>
            </w:r>
            <w:r>
              <w:rPr>
                <w:rFonts w:ascii="Arial" w:cs="Arial" w:eastAsia="Arial" w:hAnsi="Arial"/>
                <w:sz w:val="12"/>
                <w:szCs w:val="12"/>
                <w:color w:val="0000FF"/>
              </w:rPr>
              <w:t>20.59</w:t>
            </w:r>
          </w:p>
        </w:tc>
        <w:tc>
          <w:tcPr>
            <w:tcW w:w="120" w:type="dxa"/>
            <w:vAlign w:val="bottom"/>
          </w:tcPr>
          <w:p>
            <w:pPr>
              <w:spacing w:after="0"/>
              <w:rPr>
                <w:sz w:val="6"/>
                <w:szCs w:val="6"/>
                <w:color w:val="auto"/>
              </w:rPr>
            </w:pPr>
          </w:p>
        </w:tc>
        <w:tc>
          <w:tcPr>
            <w:tcW w:w="1060" w:type="dxa"/>
            <w:vAlign w:val="bottom"/>
            <w:vMerge w:val="restart"/>
          </w:tcPr>
          <w:p>
            <w:pPr>
              <w:jc w:val="right"/>
              <w:ind w:right="177"/>
              <w:spacing w:after="0" w:line="138" w:lineRule="exact"/>
              <w:rPr>
                <w:sz w:val="20"/>
                <w:szCs w:val="20"/>
                <w:color w:val="auto"/>
              </w:rPr>
            </w:pPr>
            <w:r>
              <w:rPr>
                <w:rFonts w:ascii="Arial" w:cs="Arial" w:eastAsia="Arial" w:hAnsi="Arial"/>
                <w:sz w:val="13"/>
                <w:szCs w:val="13"/>
                <w:color w:val="0000FF"/>
              </w:rPr>
              <w:t>04/22/2020</w:t>
            </w:r>
          </w:p>
        </w:tc>
        <w:tc>
          <w:tcPr>
            <w:tcW w:w="1040" w:type="dxa"/>
            <w:vAlign w:val="bottom"/>
          </w:tcPr>
          <w:p>
            <w:pPr>
              <w:spacing w:after="0"/>
              <w:rPr>
                <w:sz w:val="6"/>
                <w:szCs w:val="6"/>
                <w:color w:val="auto"/>
              </w:rPr>
            </w:pPr>
          </w:p>
        </w:tc>
        <w:tc>
          <w:tcPr>
            <w:tcW w:w="40" w:type="dxa"/>
            <w:vAlign w:val="bottom"/>
          </w:tcPr>
          <w:p>
            <w:pPr>
              <w:spacing w:after="0"/>
              <w:rPr>
                <w:sz w:val="6"/>
                <w:szCs w:val="6"/>
                <w:color w:val="auto"/>
              </w:rPr>
            </w:pPr>
          </w:p>
        </w:tc>
        <w:tc>
          <w:tcPr>
            <w:tcW w:w="720" w:type="dxa"/>
            <w:vAlign w:val="bottom"/>
            <w:gridSpan w:val="2"/>
            <w:vMerge w:val="restart"/>
          </w:tcPr>
          <w:p>
            <w:pPr>
              <w:ind w:left="120"/>
              <w:spacing w:after="0" w:line="138" w:lineRule="exact"/>
              <w:rPr>
                <w:sz w:val="20"/>
                <w:szCs w:val="20"/>
                <w:color w:val="auto"/>
              </w:rPr>
            </w:pPr>
            <w:r>
              <w:rPr>
                <w:rFonts w:ascii="Arial" w:cs="Arial" w:eastAsia="Arial" w:hAnsi="Arial"/>
                <w:sz w:val="13"/>
                <w:szCs w:val="13"/>
                <w:color w:val="0000FF"/>
              </w:rPr>
              <w:t>M</w:t>
            </w:r>
          </w:p>
        </w:tc>
        <w:tc>
          <w:tcPr>
            <w:tcW w:w="1000" w:type="dxa"/>
            <w:vAlign w:val="bottom"/>
            <w:vMerge w:val="restart"/>
          </w:tcPr>
          <w:p>
            <w:pPr>
              <w:ind w:left="380"/>
              <w:spacing w:after="0" w:line="138" w:lineRule="exact"/>
              <w:rPr>
                <w:sz w:val="20"/>
                <w:szCs w:val="20"/>
                <w:color w:val="auto"/>
              </w:rPr>
            </w:pPr>
            <w:r>
              <w:rPr>
                <w:rFonts w:ascii="Arial" w:cs="Arial" w:eastAsia="Arial" w:hAnsi="Arial"/>
                <w:sz w:val="13"/>
                <w:szCs w:val="13"/>
                <w:color w:val="0000FF"/>
              </w:rPr>
              <w:t>1,000,000</w:t>
            </w:r>
          </w:p>
        </w:tc>
        <w:tc>
          <w:tcPr>
            <w:tcW w:w="760" w:type="dxa"/>
            <w:vAlign w:val="bottom"/>
            <w:gridSpan w:val="2"/>
            <w:vMerge w:val="continue"/>
          </w:tcPr>
          <w:p>
            <w:pPr>
              <w:spacing w:after="0"/>
              <w:rPr>
                <w:sz w:val="6"/>
                <w:szCs w:val="6"/>
                <w:color w:val="auto"/>
              </w:rPr>
            </w:pPr>
          </w:p>
        </w:tc>
        <w:tc>
          <w:tcPr>
            <w:tcW w:w="660" w:type="dxa"/>
            <w:vAlign w:val="bottom"/>
            <w:vMerge w:val="restart"/>
          </w:tcPr>
          <w:p>
            <w:pPr>
              <w:ind w:left="20"/>
              <w:spacing w:after="0" w:line="138" w:lineRule="exact"/>
              <w:rPr>
                <w:sz w:val="20"/>
                <w:szCs w:val="20"/>
                <w:color w:val="auto"/>
              </w:rPr>
            </w:pPr>
            <w:r>
              <w:rPr>
                <w:rFonts w:ascii="Arial" w:cs="Arial" w:eastAsia="Arial" w:hAnsi="Arial"/>
                <w:sz w:val="13"/>
                <w:szCs w:val="13"/>
                <w:color w:val="0000FF"/>
                <w:w w:val="95"/>
              </w:rPr>
              <w:t>10/26/2028</w:t>
            </w:r>
          </w:p>
        </w:tc>
        <w:tc>
          <w:tcPr>
            <w:tcW w:w="620" w:type="dxa"/>
            <w:vAlign w:val="bottom"/>
            <w:gridSpan w:val="2"/>
            <w:vMerge w:val="restart"/>
          </w:tcPr>
          <w:p>
            <w:pPr>
              <w:ind w:left="60"/>
              <w:spacing w:after="0" w:line="138" w:lineRule="exact"/>
              <w:rPr>
                <w:sz w:val="20"/>
                <w:szCs w:val="20"/>
                <w:color w:val="auto"/>
              </w:rPr>
            </w:pPr>
            <w:r>
              <w:rPr>
                <w:rFonts w:ascii="Arial" w:cs="Arial" w:eastAsia="Arial" w:hAnsi="Arial"/>
                <w:sz w:val="13"/>
                <w:szCs w:val="13"/>
                <w:color w:val="0000FF"/>
              </w:rPr>
              <w:t>common</w:t>
            </w: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700" w:type="dxa"/>
            <w:vAlign w:val="bottom"/>
            <w:vMerge w:val="restart"/>
          </w:tcPr>
          <w:p>
            <w:pPr>
              <w:ind w:left="240"/>
              <w:spacing w:after="0"/>
              <w:rPr>
                <w:sz w:val="20"/>
                <w:szCs w:val="20"/>
                <w:color w:val="auto"/>
              </w:rPr>
            </w:pPr>
            <w:r>
              <w:rPr>
                <w:rFonts w:ascii="Arial" w:cs="Arial" w:eastAsia="Arial" w:hAnsi="Arial"/>
                <w:sz w:val="11"/>
                <w:szCs w:val="11"/>
                <w:color w:val="auto"/>
              </w:rPr>
              <w:t>$</w:t>
            </w:r>
            <w:r>
              <w:rPr>
                <w:rFonts w:ascii="Arial" w:cs="Arial" w:eastAsia="Arial" w:hAnsi="Arial"/>
                <w:sz w:val="12"/>
                <w:szCs w:val="12"/>
                <w:color w:val="0000FF"/>
              </w:rPr>
              <w:t>0</w:t>
            </w:r>
          </w:p>
        </w:tc>
        <w:tc>
          <w:tcPr>
            <w:tcW w:w="800" w:type="dxa"/>
            <w:vAlign w:val="bottom"/>
            <w:gridSpan w:val="2"/>
            <w:vMerge w:val="restart"/>
          </w:tcPr>
          <w:p>
            <w:pPr>
              <w:ind w:left="140"/>
              <w:spacing w:after="0" w:line="138" w:lineRule="exact"/>
              <w:rPr>
                <w:sz w:val="20"/>
                <w:szCs w:val="20"/>
                <w:color w:val="auto"/>
              </w:rPr>
            </w:pPr>
            <w:r>
              <w:rPr>
                <w:rFonts w:ascii="Arial" w:cs="Arial" w:eastAsia="Arial" w:hAnsi="Arial"/>
                <w:sz w:val="13"/>
                <w:szCs w:val="13"/>
                <w:color w:val="0000FF"/>
              </w:rPr>
              <w:t>2,934,299</w:t>
            </w:r>
          </w:p>
        </w:tc>
        <w:tc>
          <w:tcPr>
            <w:tcW w:w="620" w:type="dxa"/>
            <w:vAlign w:val="bottom"/>
            <w:vMerge w:val="restart"/>
          </w:tcPr>
          <w:p>
            <w:pPr>
              <w:ind w:left="360"/>
              <w:spacing w:after="0" w:line="138" w:lineRule="exact"/>
              <w:rPr>
                <w:sz w:val="20"/>
                <w:szCs w:val="20"/>
                <w:color w:val="auto"/>
              </w:rPr>
            </w:pPr>
            <w:r>
              <w:rPr>
                <w:rFonts w:ascii="Arial" w:cs="Arial" w:eastAsia="Arial" w:hAnsi="Arial"/>
                <w:sz w:val="13"/>
                <w:szCs w:val="13"/>
                <w:color w:val="0000FF"/>
              </w:rPr>
              <w:t>D</w:t>
            </w:r>
          </w:p>
        </w:tc>
        <w:tc>
          <w:tcPr>
            <w:tcW w:w="140" w:type="dxa"/>
            <w:vAlign w:val="bottom"/>
          </w:tcPr>
          <w:p>
            <w:pPr>
              <w:spacing w:after="0"/>
              <w:rPr>
                <w:sz w:val="6"/>
                <w:szCs w:val="6"/>
                <w:color w:val="auto"/>
              </w:rPr>
            </w:pPr>
          </w:p>
        </w:tc>
        <w:tc>
          <w:tcPr>
            <w:tcW w:w="6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660" w:type="dxa"/>
            <w:vAlign w:val="bottom"/>
            <w:gridSpan w:val="2"/>
            <w:vMerge w:val="restart"/>
          </w:tcPr>
          <w:p>
            <w:pPr>
              <w:ind w:left="60"/>
              <w:spacing w:after="0" w:line="138" w:lineRule="exact"/>
              <w:rPr>
                <w:sz w:val="20"/>
                <w:szCs w:val="20"/>
                <w:color w:val="auto"/>
              </w:rPr>
            </w:pPr>
            <w:r>
              <w:rPr>
                <w:rFonts w:ascii="Arial" w:cs="Arial" w:eastAsia="Arial" w:hAnsi="Arial"/>
                <w:sz w:val="13"/>
                <w:szCs w:val="13"/>
                <w:color w:val="0000FF"/>
              </w:rPr>
              <w:t>(Right to</w:t>
            </w:r>
          </w:p>
        </w:tc>
        <w:tc>
          <w:tcPr>
            <w:tcW w:w="64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1060" w:type="dxa"/>
            <w:vAlign w:val="bottom"/>
            <w:vMerge w:val="continue"/>
          </w:tcPr>
          <w:p>
            <w:pPr>
              <w:spacing w:after="0"/>
              <w:rPr>
                <w:sz w:val="5"/>
                <w:szCs w:val="5"/>
                <w:color w:val="auto"/>
              </w:rPr>
            </w:pPr>
          </w:p>
        </w:tc>
        <w:tc>
          <w:tcPr>
            <w:tcW w:w="1040" w:type="dxa"/>
            <w:vAlign w:val="bottom"/>
          </w:tcPr>
          <w:p>
            <w:pPr>
              <w:spacing w:after="0"/>
              <w:rPr>
                <w:sz w:val="5"/>
                <w:szCs w:val="5"/>
                <w:color w:val="auto"/>
              </w:rPr>
            </w:pPr>
          </w:p>
        </w:tc>
        <w:tc>
          <w:tcPr>
            <w:tcW w:w="40" w:type="dxa"/>
            <w:vAlign w:val="bottom"/>
          </w:tcPr>
          <w:p>
            <w:pPr>
              <w:spacing w:after="0"/>
              <w:rPr>
                <w:sz w:val="5"/>
                <w:szCs w:val="5"/>
                <w:color w:val="auto"/>
              </w:rPr>
            </w:pPr>
          </w:p>
        </w:tc>
        <w:tc>
          <w:tcPr>
            <w:tcW w:w="720" w:type="dxa"/>
            <w:vAlign w:val="bottom"/>
            <w:gridSpan w:val="2"/>
            <w:vMerge w:val="continue"/>
          </w:tcPr>
          <w:p>
            <w:pPr>
              <w:spacing w:after="0"/>
              <w:rPr>
                <w:sz w:val="5"/>
                <w:szCs w:val="5"/>
                <w:color w:val="auto"/>
              </w:rPr>
            </w:pPr>
          </w:p>
        </w:tc>
        <w:tc>
          <w:tcPr>
            <w:tcW w:w="1000" w:type="dxa"/>
            <w:vAlign w:val="bottom"/>
            <w:vMerge w:val="continue"/>
          </w:tcPr>
          <w:p>
            <w:pPr>
              <w:spacing w:after="0"/>
              <w:rPr>
                <w:sz w:val="5"/>
                <w:szCs w:val="5"/>
                <w:color w:val="auto"/>
              </w:rPr>
            </w:pPr>
          </w:p>
        </w:tc>
        <w:tc>
          <w:tcPr>
            <w:tcW w:w="760" w:type="dxa"/>
            <w:vAlign w:val="bottom"/>
            <w:gridSpan w:val="2"/>
            <w:vMerge w:val="continue"/>
          </w:tcPr>
          <w:p>
            <w:pPr>
              <w:spacing w:after="0"/>
              <w:rPr>
                <w:sz w:val="5"/>
                <w:szCs w:val="5"/>
                <w:color w:val="auto"/>
              </w:rPr>
            </w:pPr>
          </w:p>
        </w:tc>
        <w:tc>
          <w:tcPr>
            <w:tcW w:w="660" w:type="dxa"/>
            <w:vAlign w:val="bottom"/>
            <w:vMerge w:val="continue"/>
          </w:tcPr>
          <w:p>
            <w:pPr>
              <w:spacing w:after="0"/>
              <w:rPr>
                <w:sz w:val="5"/>
                <w:szCs w:val="5"/>
                <w:color w:val="auto"/>
              </w:rPr>
            </w:pPr>
          </w:p>
        </w:tc>
        <w:tc>
          <w:tcPr>
            <w:tcW w:w="620" w:type="dxa"/>
            <w:vAlign w:val="bottom"/>
            <w:gridSpan w:val="2"/>
            <w:vMerge w:val="continue"/>
          </w:tcPr>
          <w:p>
            <w:pPr>
              <w:spacing w:after="0"/>
              <w:rPr>
                <w:sz w:val="5"/>
                <w:szCs w:val="5"/>
                <w:color w:val="auto"/>
              </w:rPr>
            </w:pPr>
          </w:p>
        </w:tc>
        <w:tc>
          <w:tcPr>
            <w:tcW w:w="72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800" w:type="dxa"/>
            <w:vAlign w:val="bottom"/>
            <w:gridSpan w:val="2"/>
            <w:vMerge w:val="continue"/>
          </w:tcPr>
          <w:p>
            <w:pPr>
              <w:spacing w:after="0"/>
              <w:rPr>
                <w:sz w:val="5"/>
                <w:szCs w:val="5"/>
                <w:color w:val="auto"/>
              </w:rPr>
            </w:pPr>
          </w:p>
        </w:tc>
        <w:tc>
          <w:tcPr>
            <w:tcW w:w="620" w:type="dxa"/>
            <w:vAlign w:val="bottom"/>
            <w:vMerge w:val="continue"/>
          </w:tcPr>
          <w:p>
            <w:pPr>
              <w:spacing w:after="0"/>
              <w:rPr>
                <w:sz w:val="5"/>
                <w:szCs w:val="5"/>
                <w:color w:val="auto"/>
              </w:rPr>
            </w:pPr>
          </w:p>
        </w:tc>
        <w:tc>
          <w:tcPr>
            <w:tcW w:w="140" w:type="dxa"/>
            <w:vAlign w:val="bottom"/>
          </w:tcPr>
          <w:p>
            <w:pPr>
              <w:spacing w:after="0"/>
              <w:rPr>
                <w:sz w:val="5"/>
                <w:szCs w:val="5"/>
                <w:color w:val="auto"/>
              </w:rPr>
            </w:pPr>
          </w:p>
        </w:tc>
        <w:tc>
          <w:tcPr>
            <w:tcW w:w="6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660" w:type="dxa"/>
            <w:vAlign w:val="bottom"/>
            <w:gridSpan w:val="2"/>
            <w:vMerge w:val="continue"/>
          </w:tcPr>
          <w:p>
            <w:pPr>
              <w:spacing w:after="0"/>
              <w:rPr>
                <w:sz w:val="6"/>
                <w:szCs w:val="6"/>
                <w:color w:val="auto"/>
              </w:rPr>
            </w:pPr>
          </w:p>
        </w:tc>
        <w:tc>
          <w:tcPr>
            <w:tcW w:w="64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40" w:type="dxa"/>
            <w:vAlign w:val="bottom"/>
          </w:tcPr>
          <w:p>
            <w:pPr>
              <w:spacing w:after="0"/>
              <w:rPr>
                <w:sz w:val="6"/>
                <w:szCs w:val="6"/>
                <w:color w:val="auto"/>
              </w:rPr>
            </w:pPr>
          </w:p>
        </w:tc>
        <w:tc>
          <w:tcPr>
            <w:tcW w:w="40" w:type="dxa"/>
            <w:vAlign w:val="bottom"/>
          </w:tcPr>
          <w:p>
            <w:pPr>
              <w:spacing w:after="0"/>
              <w:rPr>
                <w:sz w:val="6"/>
                <w:szCs w:val="6"/>
                <w:color w:val="auto"/>
              </w:rPr>
            </w:pPr>
          </w:p>
        </w:tc>
        <w:tc>
          <w:tcPr>
            <w:tcW w:w="160" w:type="dxa"/>
            <w:vAlign w:val="bottom"/>
          </w:tcPr>
          <w:p>
            <w:pPr>
              <w:spacing w:after="0"/>
              <w:rPr>
                <w:sz w:val="6"/>
                <w:szCs w:val="6"/>
                <w:color w:val="auto"/>
              </w:rPr>
            </w:pPr>
          </w:p>
        </w:tc>
        <w:tc>
          <w:tcPr>
            <w:tcW w:w="560" w:type="dxa"/>
            <w:vAlign w:val="bottom"/>
          </w:tcPr>
          <w:p>
            <w:pPr>
              <w:spacing w:after="0"/>
              <w:rPr>
                <w:sz w:val="6"/>
                <w:szCs w:val="6"/>
                <w:color w:val="auto"/>
              </w:rPr>
            </w:pPr>
          </w:p>
        </w:tc>
        <w:tc>
          <w:tcPr>
            <w:tcW w:w="1000" w:type="dxa"/>
            <w:vAlign w:val="bottom"/>
          </w:tcPr>
          <w:p>
            <w:pPr>
              <w:spacing w:after="0"/>
              <w:rPr>
                <w:sz w:val="6"/>
                <w:szCs w:val="6"/>
                <w:color w:val="auto"/>
              </w:rPr>
            </w:pPr>
          </w:p>
        </w:tc>
        <w:tc>
          <w:tcPr>
            <w:tcW w:w="60" w:type="dxa"/>
            <w:vAlign w:val="bottom"/>
          </w:tcPr>
          <w:p>
            <w:pPr>
              <w:spacing w:after="0"/>
              <w:rPr>
                <w:sz w:val="6"/>
                <w:szCs w:val="6"/>
                <w:color w:val="auto"/>
              </w:rPr>
            </w:pPr>
          </w:p>
        </w:tc>
        <w:tc>
          <w:tcPr>
            <w:tcW w:w="700" w:type="dxa"/>
            <w:vAlign w:val="bottom"/>
          </w:tcPr>
          <w:p>
            <w:pPr>
              <w:spacing w:after="0"/>
              <w:rPr>
                <w:sz w:val="6"/>
                <w:szCs w:val="6"/>
                <w:color w:val="auto"/>
              </w:rPr>
            </w:pPr>
          </w:p>
        </w:tc>
        <w:tc>
          <w:tcPr>
            <w:tcW w:w="660" w:type="dxa"/>
            <w:vAlign w:val="bottom"/>
          </w:tcPr>
          <w:p>
            <w:pPr>
              <w:spacing w:after="0"/>
              <w:rPr>
                <w:sz w:val="6"/>
                <w:szCs w:val="6"/>
                <w:color w:val="auto"/>
              </w:rPr>
            </w:pPr>
          </w:p>
        </w:tc>
        <w:tc>
          <w:tcPr>
            <w:tcW w:w="140" w:type="dxa"/>
            <w:vAlign w:val="bottom"/>
          </w:tcPr>
          <w:p>
            <w:pPr>
              <w:spacing w:after="0"/>
              <w:rPr>
                <w:sz w:val="6"/>
                <w:szCs w:val="6"/>
                <w:color w:val="auto"/>
              </w:rPr>
            </w:pPr>
          </w:p>
        </w:tc>
        <w:tc>
          <w:tcPr>
            <w:tcW w:w="480" w:type="dxa"/>
            <w:vAlign w:val="bottom"/>
            <w:vMerge w:val="restart"/>
          </w:tcPr>
          <w:p>
            <w:pPr>
              <w:spacing w:after="0"/>
              <w:rPr>
                <w:sz w:val="20"/>
                <w:szCs w:val="20"/>
                <w:color w:val="auto"/>
              </w:rPr>
            </w:pPr>
            <w:r>
              <w:rPr>
                <w:rFonts w:ascii="Arial" w:cs="Arial" w:eastAsia="Arial" w:hAnsi="Arial"/>
                <w:sz w:val="13"/>
                <w:szCs w:val="13"/>
                <w:color w:val="0000FF"/>
              </w:rPr>
              <w:t>stock</w:t>
            </w:r>
          </w:p>
        </w:tc>
        <w:tc>
          <w:tcPr>
            <w:tcW w:w="720" w:type="dxa"/>
            <w:vAlign w:val="bottom"/>
          </w:tcPr>
          <w:p>
            <w:pPr>
              <w:spacing w:after="0"/>
              <w:rPr>
                <w:sz w:val="6"/>
                <w:szCs w:val="6"/>
                <w:color w:val="auto"/>
              </w:rPr>
            </w:pPr>
          </w:p>
        </w:tc>
        <w:tc>
          <w:tcPr>
            <w:tcW w:w="40" w:type="dxa"/>
            <w:vAlign w:val="bottom"/>
          </w:tcPr>
          <w:p>
            <w:pPr>
              <w:spacing w:after="0"/>
              <w:rPr>
                <w:sz w:val="6"/>
                <w:szCs w:val="6"/>
                <w:color w:val="auto"/>
              </w:rPr>
            </w:pPr>
          </w:p>
        </w:tc>
        <w:tc>
          <w:tcPr>
            <w:tcW w:w="700" w:type="dxa"/>
            <w:vAlign w:val="bottom"/>
          </w:tcPr>
          <w:p>
            <w:pPr>
              <w:spacing w:after="0"/>
              <w:rPr>
                <w:sz w:val="6"/>
                <w:szCs w:val="6"/>
                <w:color w:val="auto"/>
              </w:rPr>
            </w:pPr>
          </w:p>
        </w:tc>
        <w:tc>
          <w:tcPr>
            <w:tcW w:w="500" w:type="dxa"/>
            <w:vAlign w:val="bottom"/>
          </w:tcPr>
          <w:p>
            <w:pPr>
              <w:spacing w:after="0"/>
              <w:rPr>
                <w:sz w:val="6"/>
                <w:szCs w:val="6"/>
                <w:color w:val="auto"/>
              </w:rPr>
            </w:pPr>
          </w:p>
        </w:tc>
        <w:tc>
          <w:tcPr>
            <w:tcW w:w="300" w:type="dxa"/>
            <w:vAlign w:val="bottom"/>
          </w:tcPr>
          <w:p>
            <w:pPr>
              <w:spacing w:after="0"/>
              <w:rPr>
                <w:sz w:val="6"/>
                <w:szCs w:val="6"/>
                <w:color w:val="auto"/>
              </w:rPr>
            </w:pPr>
          </w:p>
        </w:tc>
        <w:tc>
          <w:tcPr>
            <w:tcW w:w="620" w:type="dxa"/>
            <w:vAlign w:val="bottom"/>
          </w:tcPr>
          <w:p>
            <w:pPr>
              <w:spacing w:after="0"/>
              <w:rPr>
                <w:sz w:val="6"/>
                <w:szCs w:val="6"/>
                <w:color w:val="auto"/>
              </w:rPr>
            </w:pPr>
          </w:p>
        </w:tc>
        <w:tc>
          <w:tcPr>
            <w:tcW w:w="140" w:type="dxa"/>
            <w:vAlign w:val="bottom"/>
          </w:tcPr>
          <w:p>
            <w:pPr>
              <w:spacing w:after="0"/>
              <w:rPr>
                <w:sz w:val="6"/>
                <w:szCs w:val="6"/>
                <w:color w:val="auto"/>
              </w:rPr>
            </w:pPr>
          </w:p>
        </w:tc>
        <w:tc>
          <w:tcPr>
            <w:tcW w:w="6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660" w:type="dxa"/>
            <w:vAlign w:val="bottom"/>
            <w:gridSpan w:val="2"/>
            <w:vMerge w:val="restart"/>
          </w:tcPr>
          <w:p>
            <w:pPr>
              <w:ind w:left="60"/>
              <w:spacing w:after="0"/>
              <w:rPr>
                <w:sz w:val="20"/>
                <w:szCs w:val="20"/>
                <w:color w:val="auto"/>
              </w:rPr>
            </w:pPr>
            <w:r>
              <w:rPr>
                <w:rFonts w:ascii="Arial" w:cs="Arial" w:eastAsia="Arial" w:hAnsi="Arial"/>
                <w:sz w:val="13"/>
                <w:szCs w:val="13"/>
                <w:color w:val="0000FF"/>
              </w:rPr>
              <w:t>Buy)</w:t>
            </w:r>
          </w:p>
        </w:tc>
        <w:tc>
          <w:tcPr>
            <w:tcW w:w="64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040" w:type="dxa"/>
            <w:vAlign w:val="bottom"/>
          </w:tcPr>
          <w:p>
            <w:pPr>
              <w:spacing w:after="0"/>
              <w:rPr>
                <w:sz w:val="7"/>
                <w:szCs w:val="7"/>
                <w:color w:val="auto"/>
              </w:rPr>
            </w:pPr>
          </w:p>
        </w:tc>
        <w:tc>
          <w:tcPr>
            <w:tcW w:w="40" w:type="dxa"/>
            <w:vAlign w:val="bottom"/>
          </w:tcPr>
          <w:p>
            <w:pPr>
              <w:spacing w:after="0"/>
              <w:rPr>
                <w:sz w:val="7"/>
                <w:szCs w:val="7"/>
                <w:color w:val="auto"/>
              </w:rPr>
            </w:pPr>
          </w:p>
        </w:tc>
        <w:tc>
          <w:tcPr>
            <w:tcW w:w="160" w:type="dxa"/>
            <w:vAlign w:val="bottom"/>
          </w:tcPr>
          <w:p>
            <w:pPr>
              <w:spacing w:after="0"/>
              <w:rPr>
                <w:sz w:val="7"/>
                <w:szCs w:val="7"/>
                <w:color w:val="auto"/>
              </w:rPr>
            </w:pPr>
          </w:p>
        </w:tc>
        <w:tc>
          <w:tcPr>
            <w:tcW w:w="560" w:type="dxa"/>
            <w:vAlign w:val="bottom"/>
          </w:tcPr>
          <w:p>
            <w:pPr>
              <w:spacing w:after="0"/>
              <w:rPr>
                <w:sz w:val="7"/>
                <w:szCs w:val="7"/>
                <w:color w:val="auto"/>
              </w:rPr>
            </w:pPr>
          </w:p>
        </w:tc>
        <w:tc>
          <w:tcPr>
            <w:tcW w:w="1000" w:type="dxa"/>
            <w:vAlign w:val="bottom"/>
          </w:tcPr>
          <w:p>
            <w:pPr>
              <w:spacing w:after="0"/>
              <w:rPr>
                <w:sz w:val="7"/>
                <w:szCs w:val="7"/>
                <w:color w:val="auto"/>
              </w:rPr>
            </w:pPr>
          </w:p>
        </w:tc>
        <w:tc>
          <w:tcPr>
            <w:tcW w:w="60" w:type="dxa"/>
            <w:vAlign w:val="bottom"/>
          </w:tcPr>
          <w:p>
            <w:pPr>
              <w:spacing w:after="0"/>
              <w:rPr>
                <w:sz w:val="7"/>
                <w:szCs w:val="7"/>
                <w:color w:val="auto"/>
              </w:rPr>
            </w:pPr>
          </w:p>
        </w:tc>
        <w:tc>
          <w:tcPr>
            <w:tcW w:w="700" w:type="dxa"/>
            <w:vAlign w:val="bottom"/>
          </w:tcPr>
          <w:p>
            <w:pPr>
              <w:spacing w:after="0"/>
              <w:rPr>
                <w:sz w:val="7"/>
                <w:szCs w:val="7"/>
                <w:color w:val="auto"/>
              </w:rPr>
            </w:pPr>
          </w:p>
        </w:tc>
        <w:tc>
          <w:tcPr>
            <w:tcW w:w="660" w:type="dxa"/>
            <w:vAlign w:val="bottom"/>
          </w:tcPr>
          <w:p>
            <w:pPr>
              <w:spacing w:after="0"/>
              <w:rPr>
                <w:sz w:val="7"/>
                <w:szCs w:val="7"/>
                <w:color w:val="auto"/>
              </w:rPr>
            </w:pPr>
          </w:p>
        </w:tc>
        <w:tc>
          <w:tcPr>
            <w:tcW w:w="140" w:type="dxa"/>
            <w:vAlign w:val="bottom"/>
          </w:tcPr>
          <w:p>
            <w:pPr>
              <w:spacing w:after="0"/>
              <w:rPr>
                <w:sz w:val="7"/>
                <w:szCs w:val="7"/>
                <w:color w:val="auto"/>
              </w:rPr>
            </w:pPr>
          </w:p>
        </w:tc>
        <w:tc>
          <w:tcPr>
            <w:tcW w:w="480" w:type="dxa"/>
            <w:vAlign w:val="bottom"/>
            <w:vMerge w:val="continue"/>
          </w:tcPr>
          <w:p>
            <w:pPr>
              <w:spacing w:after="0"/>
              <w:rPr>
                <w:sz w:val="7"/>
                <w:szCs w:val="7"/>
                <w:color w:val="auto"/>
              </w:rPr>
            </w:pPr>
          </w:p>
        </w:tc>
        <w:tc>
          <w:tcPr>
            <w:tcW w:w="720" w:type="dxa"/>
            <w:vAlign w:val="bottom"/>
          </w:tcPr>
          <w:p>
            <w:pPr>
              <w:spacing w:after="0"/>
              <w:rPr>
                <w:sz w:val="7"/>
                <w:szCs w:val="7"/>
                <w:color w:val="auto"/>
              </w:rPr>
            </w:pPr>
          </w:p>
        </w:tc>
        <w:tc>
          <w:tcPr>
            <w:tcW w:w="40" w:type="dxa"/>
            <w:vAlign w:val="bottom"/>
          </w:tcPr>
          <w:p>
            <w:pPr>
              <w:spacing w:after="0"/>
              <w:rPr>
                <w:sz w:val="7"/>
                <w:szCs w:val="7"/>
                <w:color w:val="auto"/>
              </w:rPr>
            </w:pPr>
          </w:p>
        </w:tc>
        <w:tc>
          <w:tcPr>
            <w:tcW w:w="700" w:type="dxa"/>
            <w:vAlign w:val="bottom"/>
          </w:tcPr>
          <w:p>
            <w:pPr>
              <w:spacing w:after="0"/>
              <w:rPr>
                <w:sz w:val="7"/>
                <w:szCs w:val="7"/>
                <w:color w:val="auto"/>
              </w:rPr>
            </w:pPr>
          </w:p>
        </w:tc>
        <w:tc>
          <w:tcPr>
            <w:tcW w:w="500" w:type="dxa"/>
            <w:vAlign w:val="bottom"/>
          </w:tcPr>
          <w:p>
            <w:pPr>
              <w:spacing w:after="0"/>
              <w:rPr>
                <w:sz w:val="7"/>
                <w:szCs w:val="7"/>
                <w:color w:val="auto"/>
              </w:rPr>
            </w:pPr>
          </w:p>
        </w:tc>
        <w:tc>
          <w:tcPr>
            <w:tcW w:w="300" w:type="dxa"/>
            <w:vAlign w:val="bottom"/>
          </w:tcPr>
          <w:p>
            <w:pPr>
              <w:spacing w:after="0"/>
              <w:rPr>
                <w:sz w:val="7"/>
                <w:szCs w:val="7"/>
                <w:color w:val="auto"/>
              </w:rPr>
            </w:pPr>
          </w:p>
        </w:tc>
        <w:tc>
          <w:tcPr>
            <w:tcW w:w="620" w:type="dxa"/>
            <w:vAlign w:val="bottom"/>
          </w:tcPr>
          <w:p>
            <w:pPr>
              <w:spacing w:after="0"/>
              <w:rPr>
                <w:sz w:val="7"/>
                <w:szCs w:val="7"/>
                <w:color w:val="auto"/>
              </w:rPr>
            </w:pPr>
          </w:p>
        </w:tc>
        <w:tc>
          <w:tcPr>
            <w:tcW w:w="140" w:type="dxa"/>
            <w:vAlign w:val="bottom"/>
          </w:tcPr>
          <w:p>
            <w:pPr>
              <w:spacing w:after="0"/>
              <w:rPr>
                <w:sz w:val="7"/>
                <w:szCs w:val="7"/>
                <w:color w:val="auto"/>
              </w:rPr>
            </w:pPr>
          </w:p>
        </w:tc>
        <w:tc>
          <w:tcPr>
            <w:tcW w:w="6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660" w:type="dxa"/>
            <w:vAlign w:val="bottom"/>
            <w:gridSpan w:val="2"/>
            <w:vMerge w:val="continue"/>
          </w:tcPr>
          <w:p>
            <w:pPr>
              <w:spacing w:after="0"/>
              <w:rPr>
                <w:sz w:val="6"/>
                <w:szCs w:val="6"/>
                <w:color w:val="auto"/>
              </w:rPr>
            </w:pPr>
          </w:p>
        </w:tc>
        <w:tc>
          <w:tcPr>
            <w:tcW w:w="64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40" w:type="dxa"/>
            <w:vAlign w:val="bottom"/>
          </w:tcPr>
          <w:p>
            <w:pPr>
              <w:spacing w:after="0"/>
              <w:rPr>
                <w:sz w:val="6"/>
                <w:szCs w:val="6"/>
                <w:color w:val="auto"/>
              </w:rPr>
            </w:pPr>
          </w:p>
        </w:tc>
        <w:tc>
          <w:tcPr>
            <w:tcW w:w="40" w:type="dxa"/>
            <w:vAlign w:val="bottom"/>
          </w:tcPr>
          <w:p>
            <w:pPr>
              <w:spacing w:after="0"/>
              <w:rPr>
                <w:sz w:val="6"/>
                <w:szCs w:val="6"/>
                <w:color w:val="auto"/>
              </w:rPr>
            </w:pPr>
          </w:p>
        </w:tc>
        <w:tc>
          <w:tcPr>
            <w:tcW w:w="160" w:type="dxa"/>
            <w:vAlign w:val="bottom"/>
          </w:tcPr>
          <w:p>
            <w:pPr>
              <w:spacing w:after="0"/>
              <w:rPr>
                <w:sz w:val="6"/>
                <w:szCs w:val="6"/>
                <w:color w:val="auto"/>
              </w:rPr>
            </w:pPr>
          </w:p>
        </w:tc>
        <w:tc>
          <w:tcPr>
            <w:tcW w:w="560" w:type="dxa"/>
            <w:vAlign w:val="bottom"/>
          </w:tcPr>
          <w:p>
            <w:pPr>
              <w:spacing w:after="0"/>
              <w:rPr>
                <w:sz w:val="6"/>
                <w:szCs w:val="6"/>
                <w:color w:val="auto"/>
              </w:rPr>
            </w:pPr>
          </w:p>
        </w:tc>
        <w:tc>
          <w:tcPr>
            <w:tcW w:w="1000" w:type="dxa"/>
            <w:vAlign w:val="bottom"/>
          </w:tcPr>
          <w:p>
            <w:pPr>
              <w:spacing w:after="0"/>
              <w:rPr>
                <w:sz w:val="6"/>
                <w:szCs w:val="6"/>
                <w:color w:val="auto"/>
              </w:rPr>
            </w:pPr>
          </w:p>
        </w:tc>
        <w:tc>
          <w:tcPr>
            <w:tcW w:w="60" w:type="dxa"/>
            <w:vAlign w:val="bottom"/>
          </w:tcPr>
          <w:p>
            <w:pPr>
              <w:spacing w:after="0"/>
              <w:rPr>
                <w:sz w:val="6"/>
                <w:szCs w:val="6"/>
                <w:color w:val="auto"/>
              </w:rPr>
            </w:pPr>
          </w:p>
        </w:tc>
        <w:tc>
          <w:tcPr>
            <w:tcW w:w="700" w:type="dxa"/>
            <w:vAlign w:val="bottom"/>
          </w:tcPr>
          <w:p>
            <w:pPr>
              <w:spacing w:after="0"/>
              <w:rPr>
                <w:sz w:val="6"/>
                <w:szCs w:val="6"/>
                <w:color w:val="auto"/>
              </w:rPr>
            </w:pPr>
          </w:p>
        </w:tc>
        <w:tc>
          <w:tcPr>
            <w:tcW w:w="660" w:type="dxa"/>
            <w:vAlign w:val="bottom"/>
          </w:tcPr>
          <w:p>
            <w:pPr>
              <w:spacing w:after="0"/>
              <w:rPr>
                <w:sz w:val="6"/>
                <w:szCs w:val="6"/>
                <w:color w:val="auto"/>
              </w:rPr>
            </w:pPr>
          </w:p>
        </w:tc>
        <w:tc>
          <w:tcPr>
            <w:tcW w:w="140" w:type="dxa"/>
            <w:vAlign w:val="bottom"/>
          </w:tcPr>
          <w:p>
            <w:pPr>
              <w:spacing w:after="0"/>
              <w:rPr>
                <w:sz w:val="6"/>
                <w:szCs w:val="6"/>
                <w:color w:val="auto"/>
              </w:rPr>
            </w:pPr>
          </w:p>
        </w:tc>
        <w:tc>
          <w:tcPr>
            <w:tcW w:w="480" w:type="dxa"/>
            <w:vAlign w:val="bottom"/>
          </w:tcPr>
          <w:p>
            <w:pPr>
              <w:spacing w:after="0"/>
              <w:rPr>
                <w:sz w:val="6"/>
                <w:szCs w:val="6"/>
                <w:color w:val="auto"/>
              </w:rPr>
            </w:pPr>
          </w:p>
        </w:tc>
        <w:tc>
          <w:tcPr>
            <w:tcW w:w="720" w:type="dxa"/>
            <w:vAlign w:val="bottom"/>
          </w:tcPr>
          <w:p>
            <w:pPr>
              <w:spacing w:after="0"/>
              <w:rPr>
                <w:sz w:val="6"/>
                <w:szCs w:val="6"/>
                <w:color w:val="auto"/>
              </w:rPr>
            </w:pPr>
          </w:p>
        </w:tc>
        <w:tc>
          <w:tcPr>
            <w:tcW w:w="40" w:type="dxa"/>
            <w:vAlign w:val="bottom"/>
          </w:tcPr>
          <w:p>
            <w:pPr>
              <w:spacing w:after="0"/>
              <w:rPr>
                <w:sz w:val="6"/>
                <w:szCs w:val="6"/>
                <w:color w:val="auto"/>
              </w:rPr>
            </w:pPr>
          </w:p>
        </w:tc>
        <w:tc>
          <w:tcPr>
            <w:tcW w:w="700" w:type="dxa"/>
            <w:vAlign w:val="bottom"/>
          </w:tcPr>
          <w:p>
            <w:pPr>
              <w:spacing w:after="0"/>
              <w:rPr>
                <w:sz w:val="6"/>
                <w:szCs w:val="6"/>
                <w:color w:val="auto"/>
              </w:rPr>
            </w:pPr>
          </w:p>
        </w:tc>
        <w:tc>
          <w:tcPr>
            <w:tcW w:w="500" w:type="dxa"/>
            <w:vAlign w:val="bottom"/>
          </w:tcPr>
          <w:p>
            <w:pPr>
              <w:spacing w:after="0"/>
              <w:rPr>
                <w:sz w:val="6"/>
                <w:szCs w:val="6"/>
                <w:color w:val="auto"/>
              </w:rPr>
            </w:pPr>
          </w:p>
        </w:tc>
        <w:tc>
          <w:tcPr>
            <w:tcW w:w="300" w:type="dxa"/>
            <w:vAlign w:val="bottom"/>
          </w:tcPr>
          <w:p>
            <w:pPr>
              <w:spacing w:after="0"/>
              <w:rPr>
                <w:sz w:val="6"/>
                <w:szCs w:val="6"/>
                <w:color w:val="auto"/>
              </w:rPr>
            </w:pPr>
          </w:p>
        </w:tc>
        <w:tc>
          <w:tcPr>
            <w:tcW w:w="620" w:type="dxa"/>
            <w:vAlign w:val="bottom"/>
          </w:tcPr>
          <w:p>
            <w:pPr>
              <w:spacing w:after="0"/>
              <w:rPr>
                <w:sz w:val="6"/>
                <w:szCs w:val="6"/>
                <w:color w:val="auto"/>
              </w:rPr>
            </w:pPr>
          </w:p>
        </w:tc>
        <w:tc>
          <w:tcPr>
            <w:tcW w:w="140" w:type="dxa"/>
            <w:vAlign w:val="bottom"/>
          </w:tcPr>
          <w:p>
            <w:pPr>
              <w:spacing w:after="0"/>
              <w:rPr>
                <w:sz w:val="6"/>
                <w:szCs w:val="6"/>
                <w:color w:val="auto"/>
              </w:rPr>
            </w:pPr>
          </w:p>
        </w:tc>
        <w:tc>
          <w:tcPr>
            <w:tcW w:w="6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-3277235</wp:posOffset>
            </wp:positionV>
            <wp:extent cx="7035800" cy="3319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7035800" cy="3319145"/>
                    </a:xfrm>
                    <a:prstGeom prst="rect">
                      <a:avLst/>
                    </a:prstGeom>
                    <a:noFill/>
                  </pic:spPr>
                </pic:pic>
              </a:graphicData>
            </a:graphic>
          </wp:anchor>
        </w:drawing>
      </w:r>
    </w:p>
    <w:p>
      <w:pPr>
        <w:spacing w:after="0" w:line="65"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6" w:lineRule="exact"/>
        <w:rPr>
          <w:sz w:val="24"/>
          <w:szCs w:val="24"/>
          <w:color w:val="auto"/>
        </w:rPr>
      </w:pPr>
    </w:p>
    <w:p>
      <w:pPr>
        <w:ind w:left="40" w:right="300" w:hanging="2"/>
        <w:spacing w:after="0" w:line="291" w:lineRule="auto"/>
        <w:tabs>
          <w:tab w:leader="none" w:pos="165" w:val="left"/>
        </w:tabs>
        <w:numPr>
          <w:ilvl w:val="0"/>
          <w:numId w:val="2"/>
        </w:numPr>
        <w:rPr>
          <w:rFonts w:ascii="Arial" w:cs="Arial" w:eastAsia="Arial" w:hAnsi="Arial"/>
          <w:sz w:val="11"/>
          <w:szCs w:val="11"/>
          <w:color w:val="008000"/>
        </w:rPr>
      </w:pPr>
      <w:r>
        <w:rPr>
          <w:rFonts w:ascii="Arial" w:cs="Arial" w:eastAsia="Arial" w:hAnsi="Arial"/>
          <w:sz w:val="11"/>
          <w:szCs w:val="11"/>
          <w:color w:val="008000"/>
        </w:rPr>
        <w:t>This amount includes (i) 207,713 unvested restricted stock units ("RSUs") in respect of the issuer's Class A common stock ("Class A Common Stock") which are scheduled to vest on January 1, 2021, (ii) 298,526 unvested RSUs in respect of Class A Common Stock which are scheduled to vest on January 1, 2022, and (iii) 51,453 unvested RSUs in respect of Class A Common Stock which are scheduled to vest in equal installments on each of the first, second and third anniversaries of March 17, 2020, in each case subject to the reporting person's continued employment through the applicable vesting date.</w:t>
      </w:r>
    </w:p>
    <w:p>
      <w:pPr>
        <w:spacing w:after="0" w:line="3" w:lineRule="exact"/>
        <w:rPr>
          <w:rFonts w:ascii="Arial" w:cs="Arial" w:eastAsia="Arial" w:hAnsi="Arial"/>
          <w:sz w:val="11"/>
          <w:szCs w:val="11"/>
          <w:color w:val="008000"/>
        </w:rPr>
      </w:pPr>
    </w:p>
    <w:p>
      <w:pPr>
        <w:ind w:left="40" w:right="220" w:hanging="2"/>
        <w:spacing w:after="0" w:line="237" w:lineRule="auto"/>
        <w:tabs>
          <w:tab w:leader="none" w:pos="165"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reporting person owns these securities through The Lee Olesky 2019 Family Trust U/A/D March 21, 2019 ("The Family Trust"). The reporting person and his wife, as the co-trustees of The Family Trust, share the power to vote and invest the securities, but each disclaims beneficial ownership of such securities except to the extent of his or her pecuniary interest therein.</w:t>
      </w:r>
    </w:p>
    <w:p>
      <w:pPr>
        <w:spacing w:after="0" w:line="30" w:lineRule="exact"/>
        <w:rPr>
          <w:rFonts w:ascii="Arial" w:cs="Arial" w:eastAsia="Arial" w:hAnsi="Arial"/>
          <w:sz w:val="13"/>
          <w:szCs w:val="13"/>
          <w:color w:val="008000"/>
        </w:rPr>
      </w:pPr>
    </w:p>
    <w:p>
      <w:pPr>
        <w:ind w:left="160" w:hanging="122"/>
        <w:spacing w:after="0"/>
        <w:tabs>
          <w:tab w:leader="none" w:pos="16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This option is fully vested and exercisable as of the date hereof.</w:t>
      </w:r>
    </w:p>
    <w:p>
      <w:pPr>
        <w:spacing w:after="0" w:line="51" w:lineRule="exact"/>
        <w:rPr>
          <w:sz w:val="24"/>
          <w:szCs w:val="24"/>
          <w:color w:val="auto"/>
        </w:rPr>
      </w:pPr>
    </w:p>
    <w:tbl>
      <w:tblPr>
        <w:tblLayout w:type="fixed"/>
        <w:tblInd w:w="6600" w:type="dxa"/>
        <w:tblCellMar>
          <w:top w:w="0" w:type="dxa"/>
          <w:left w:w="0" w:type="dxa"/>
          <w:bottom w:w="0" w:type="dxa"/>
          <w:right w:w="0" w:type="dxa"/>
        </w:tblCellMar>
      </w:tblPr>
      <w:tr>
        <w:trPr>
          <w:trHeight w:val="184"/>
        </w:trPr>
        <w:tc>
          <w:tcPr>
            <w:tcW w:w="1920" w:type="dxa"/>
            <w:vAlign w:val="bottom"/>
            <w:tcBorders>
              <w:bottom w:val="single" w:sz="8" w:color="auto"/>
            </w:tcBorders>
            <w:gridSpan w:val="2"/>
          </w:tcPr>
          <w:p>
            <w:pPr>
              <w:spacing w:after="0"/>
              <w:rPr>
                <w:sz w:val="20"/>
                <w:szCs w:val="20"/>
                <w:color w:val="auto"/>
              </w:rPr>
            </w:pPr>
            <w:r>
              <w:rPr>
                <w:rFonts w:ascii="Arial" w:cs="Arial" w:eastAsia="Arial" w:hAnsi="Arial"/>
                <w:sz w:val="16"/>
                <w:szCs w:val="16"/>
                <w:color w:val="0000FF"/>
                <w:w w:val="93"/>
              </w:rPr>
              <w:t>/s/ Scott Zucker, Attorney-in-</w:t>
            </w:r>
          </w:p>
        </w:tc>
        <w:tc>
          <w:tcPr>
            <w:tcW w:w="140" w:type="dxa"/>
            <w:vAlign w:val="bottom"/>
          </w:tcPr>
          <w:p>
            <w:pPr>
              <w:spacing w:after="0"/>
              <w:rPr>
                <w:sz w:val="16"/>
                <w:szCs w:val="16"/>
                <w:color w:val="auto"/>
              </w:rPr>
            </w:pPr>
          </w:p>
        </w:tc>
        <w:tc>
          <w:tcPr>
            <w:tcW w:w="880" w:type="dxa"/>
            <w:vAlign w:val="bottom"/>
            <w:gridSpan w:val="2"/>
            <w:vMerge w:val="restart"/>
          </w:tcPr>
          <w:p>
            <w:pPr>
              <w:ind w:left="140"/>
              <w:spacing w:after="0"/>
              <w:rPr>
                <w:sz w:val="20"/>
                <w:szCs w:val="20"/>
                <w:color w:val="auto"/>
              </w:rPr>
            </w:pPr>
            <w:r>
              <w:rPr>
                <w:rFonts w:ascii="Arial" w:cs="Arial" w:eastAsia="Arial" w:hAnsi="Arial"/>
                <w:sz w:val="16"/>
                <w:szCs w:val="16"/>
                <w:color w:val="0000FF"/>
                <w:w w:val="89"/>
              </w:rPr>
              <w:t>04/24/2020</w:t>
            </w:r>
          </w:p>
        </w:tc>
        <w:tc>
          <w:tcPr>
            <w:tcW w:w="0" w:type="dxa"/>
            <w:vAlign w:val="bottom"/>
          </w:tcPr>
          <w:p>
            <w:pPr>
              <w:spacing w:after="0"/>
              <w:rPr>
                <w:sz w:val="1"/>
                <w:szCs w:val="1"/>
                <w:color w:val="auto"/>
              </w:rPr>
            </w:pPr>
          </w:p>
        </w:tc>
      </w:tr>
      <w:tr>
        <w:trPr>
          <w:trHeight w:val="80"/>
        </w:trPr>
        <w:tc>
          <w:tcPr>
            <w:tcW w:w="1300" w:type="dxa"/>
            <w:vAlign w:val="bottom"/>
            <w:vMerge w:val="restart"/>
          </w:tcPr>
          <w:p>
            <w:pPr>
              <w:spacing w:after="0" w:line="181" w:lineRule="exact"/>
              <w:rPr>
                <w:sz w:val="20"/>
                <w:szCs w:val="20"/>
                <w:color w:val="auto"/>
              </w:rPr>
            </w:pPr>
            <w:r>
              <w:rPr>
                <w:rFonts w:ascii="Arial" w:cs="Arial" w:eastAsia="Arial" w:hAnsi="Arial"/>
                <w:sz w:val="16"/>
                <w:szCs w:val="16"/>
                <w:color w:val="0000FF"/>
                <w:w w:val="92"/>
              </w:rPr>
              <w:t>Fact for Lee Olesky</w:t>
            </w:r>
          </w:p>
        </w:tc>
        <w:tc>
          <w:tcPr>
            <w:tcW w:w="760" w:type="dxa"/>
            <w:vAlign w:val="bottom"/>
            <w:gridSpan w:val="2"/>
            <w:vMerge w:val="restart"/>
          </w:tcPr>
          <w:p>
            <w:pPr>
              <w:spacing w:after="0"/>
              <w:rPr>
                <w:sz w:val="6"/>
                <w:szCs w:val="6"/>
                <w:color w:val="auto"/>
              </w:rPr>
            </w:pPr>
          </w:p>
        </w:tc>
        <w:tc>
          <w:tcPr>
            <w:tcW w:w="88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85"/>
        </w:trPr>
        <w:tc>
          <w:tcPr>
            <w:tcW w:w="1300" w:type="dxa"/>
            <w:vAlign w:val="bottom"/>
            <w:tcBorders>
              <w:bottom w:val="single" w:sz="8" w:color="auto"/>
            </w:tcBorders>
            <w:vMerge w:val="continue"/>
          </w:tcPr>
          <w:p>
            <w:pPr>
              <w:spacing w:after="0"/>
              <w:rPr>
                <w:sz w:val="6"/>
                <w:szCs w:val="6"/>
                <w:color w:val="auto"/>
              </w:rPr>
            </w:pPr>
          </w:p>
        </w:tc>
        <w:tc>
          <w:tcPr>
            <w:tcW w:w="760" w:type="dxa"/>
            <w:vAlign w:val="bottom"/>
            <w:gridSpan w:val="2"/>
            <w:vMerge w:val="continue"/>
          </w:tcPr>
          <w:p>
            <w:pPr>
              <w:spacing w:after="0"/>
              <w:rPr>
                <w:sz w:val="6"/>
                <w:szCs w:val="6"/>
                <w:color w:val="auto"/>
              </w:rPr>
            </w:pPr>
          </w:p>
        </w:tc>
        <w:tc>
          <w:tcPr>
            <w:tcW w:w="140" w:type="dxa"/>
            <w:vAlign w:val="bottom"/>
          </w:tcPr>
          <w:p>
            <w:pPr>
              <w:spacing w:after="0"/>
              <w:rPr>
                <w:sz w:val="6"/>
                <w:szCs w:val="6"/>
                <w:color w:val="auto"/>
              </w:rPr>
            </w:pPr>
          </w:p>
        </w:tc>
        <w:tc>
          <w:tcPr>
            <w:tcW w:w="740" w:type="dxa"/>
            <w:vAlign w:val="bottom"/>
            <w:tcBorders>
              <w:top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17"/>
        </w:trPr>
        <w:tc>
          <w:tcPr>
            <w:tcW w:w="206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80" w:type="dxa"/>
            <w:vAlign w:val="bottom"/>
            <w:gridSpan w:val="2"/>
          </w:tcPr>
          <w:p>
            <w:pPr>
              <w:ind w:left="14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9"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27"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39" w:lineRule="exact"/>
        <w:rPr>
          <w:sz w:val="24"/>
          <w:szCs w:val="24"/>
          <w:color w:val="auto"/>
        </w:rPr>
      </w:pPr>
    </w:p>
    <w:p>
      <w:pPr>
        <w:jc w:val="both"/>
        <w:ind w:left="40" w:right="3800" w:hanging="2"/>
        <w:spacing w:after="0" w:line="352" w:lineRule="auto"/>
        <w:tabs>
          <w:tab w:leader="none" w:pos="172" w:val="left"/>
        </w:tabs>
        <w:numPr>
          <w:ilvl w:val="0"/>
          <w:numId w:val="3"/>
        </w:numPr>
        <w:rPr>
          <w:rFonts w:ascii="Arial" w:cs="Arial" w:eastAsia="Arial" w:hAnsi="Arial"/>
          <w:sz w:val="11"/>
          <w:szCs w:val="11"/>
          <w:color w:val="auto"/>
        </w:rPr>
      </w:pPr>
      <w:r>
        <w:rPr>
          <w:rFonts w:ascii="Arial" w:cs="Arial" w:eastAsia="Arial" w:hAnsi="Arial"/>
          <w:sz w:val="11"/>
          <w:szCs w:val="11"/>
          <w:color w:val="auto"/>
        </w:rPr>
        <w:t xml:space="preserve">Intentional misstatements or omissions of facts constitute Federal Criminal Violations </w:t>
      </w:r>
      <w:r>
        <w:rPr>
          <w:rFonts w:ascii="Arial" w:cs="Arial" w:eastAsia="Arial" w:hAnsi="Arial"/>
          <w:sz w:val="11"/>
          <w:szCs w:val="11"/>
          <w:i w:val="1"/>
          <w:iCs w:val="1"/>
          <w:color w:val="auto"/>
        </w:rPr>
        <w:t>See</w:t>
      </w:r>
      <w:r>
        <w:rPr>
          <w:rFonts w:ascii="Arial" w:cs="Arial" w:eastAsia="Arial" w:hAnsi="Arial"/>
          <w:sz w:val="11"/>
          <w:szCs w:val="11"/>
          <w:color w:val="auto"/>
        </w:rPr>
        <w:t xml:space="preserve"> 18 U.S.C. 1001 and 15 U.S.C. 78ff(a). Note: File three copies of this Form, one of which must be manually signed. If space is insufficient,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6 for procedure.</w:t>
      </w:r>
    </w:p>
    <w:p>
      <w:pPr>
        <w:ind w:left="40"/>
        <w:spacing w:after="0"/>
        <w:rPr>
          <w:rFonts w:ascii="Arial" w:cs="Arial" w:eastAsia="Arial" w:hAnsi="Arial"/>
          <w:sz w:val="11"/>
          <w:szCs w:val="11"/>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771195" TargetMode="External"/><Relationship Id="rId14" Type="http://schemas.openxmlformats.org/officeDocument/2006/relationships/hyperlink" Target="http://www.sec.gov/cgi-bin/browse-edgar?action=getcompany&amp;CIK=000175873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2020-04-24T19:13:54Z</dcterms:created>
  <dcterms:modified xsi:type="dcterms:W3CDTF">2020-04-24T19:13:54Z</dcterms:modified>
</cp:coreProperties>
</file>