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11,445,546.00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12,110,367.00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12,113,073.00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TRADEWEB MARKETS INC-CLASS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12113073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11445546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12110367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09/08/2025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2025-09-08T12:44:44Z</dcterms:created>
  <dcterms:modified xsi:type="dcterms:W3CDTF">2025-09-08T12:44:44Z</dcterms:modified>
</cp:coreProperties>
</file>