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TRADEWEB MARKETS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001-38860</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6464306000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JUSTIN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4635</w:t>
            </w:r>
          </w:p>
        </w:tc>
        <w:tc>
          <w:tcPr>
            <w:tcW w:w="1365" w:type="dxa"/>
            <w:tcBorders/>
            <w:vAlign w:val="center"/>
          </w:tcPr>
          <w:p>
            <w:pPr>
              <w:pStyle w:val="TableContents"/>
              <w:bidi w:val="0"/>
              <w:spacing w:before="0" w:after="283"/>
              <w:jc w:val="left"/>
              <w:rPr/>
            </w:pPr>
            <w:r>
              <w:rPr/>
              <w:t>650893.05</w:t>
            </w:r>
          </w:p>
        </w:tc>
        <w:tc>
          <w:tcPr>
            <w:tcW w:w="1542" w:type="dxa"/>
            <w:tcBorders/>
            <w:vAlign w:val="center"/>
          </w:tcPr>
          <w:p>
            <w:pPr>
              <w:pStyle w:val="TableContents"/>
              <w:bidi w:val="0"/>
              <w:spacing w:before="0" w:after="283"/>
              <w:jc w:val="left"/>
              <w:rPr/>
            </w:pPr>
            <w:r>
              <w:rPr/>
              <w:t>116163963</w:t>
            </w:r>
          </w:p>
        </w:tc>
        <w:tc>
          <w:tcPr>
            <w:tcW w:w="1560" w:type="dxa"/>
            <w:tcBorders/>
            <w:vAlign w:val="center"/>
          </w:tcPr>
          <w:p>
            <w:pPr>
              <w:pStyle w:val="TableContents"/>
              <w:bidi w:val="0"/>
              <w:spacing w:before="0" w:after="283"/>
              <w:jc w:val="left"/>
              <w:rPr/>
            </w:pPr>
            <w:r>
              <w:rPr/>
              <w:t>03/19/2025</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4635</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5"/>
        <w:gridCol w:w="2957"/>
        <w:gridCol w:w="926"/>
        <w:gridCol w:w="1537"/>
        <w:gridCol w:w="1730"/>
      </w:tblGrid>
      <w:tr>
        <w:trPr/>
        <w:tc>
          <w:tcPr>
            <w:tcW w:w="3055" w:type="dxa"/>
            <w:tcBorders/>
            <w:vAlign w:val="center"/>
          </w:tcPr>
          <w:p>
            <w:pPr>
              <w:pStyle w:val="TableHeading"/>
              <w:suppressLineNumbers/>
              <w:bidi w:val="0"/>
              <w:spacing w:before="0" w:after="283"/>
              <w:jc w:val="center"/>
              <w:rPr/>
            </w:pPr>
            <w:r>
              <w:rPr/>
              <w:t>Name and Address of Seller</w:t>
            </w:r>
          </w:p>
        </w:tc>
        <w:tc>
          <w:tcPr>
            <w:tcW w:w="295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730" w:type="dxa"/>
            <w:tcBorders/>
            <w:vAlign w:val="center"/>
          </w:tcPr>
          <w:p>
            <w:pPr>
              <w:pStyle w:val="TableHeading"/>
              <w:suppressLineNumbers/>
              <w:bidi w:val="0"/>
              <w:spacing w:before="0" w:after="283"/>
              <w:jc w:val="center"/>
              <w:rPr/>
            </w:pPr>
            <w:r>
              <w:rPr/>
              <w:t>Gross Proceeds</w:t>
            </w:r>
          </w:p>
        </w:tc>
      </w:tr>
      <w:tr>
        <w:trPr/>
        <w:tc>
          <w:tcPr>
            <w:tcW w:w="3055" w:type="dxa"/>
            <w:tcBorders/>
            <w:vAlign w:val="center"/>
          </w:tcPr>
          <w:p>
            <w:pPr>
              <w:pStyle w:val="TableContents"/>
              <w:bidi w:val="0"/>
              <w:spacing w:before="0" w:after="283"/>
              <w:jc w:val="left"/>
              <w:rPr/>
            </w:pPr>
            <w:r>
              <w:rPr/>
              <w:t>10b5-1 Sales for JUSTIN PETERSON</w:t>
              <w:br/>
              <w:t xml:space="preserve">1177 Avenue Of The Americas </w:t>
              <w:br/>
              <w:t>New York   NY   10036</w:t>
            </w:r>
          </w:p>
        </w:tc>
        <w:tc>
          <w:tcPr>
            <w:tcW w:w="295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01/06/2025</w:t>
            </w:r>
          </w:p>
        </w:tc>
        <w:tc>
          <w:tcPr>
            <w:tcW w:w="1537" w:type="dxa"/>
            <w:tcBorders/>
            <w:vAlign w:val="center"/>
          </w:tcPr>
          <w:p>
            <w:pPr>
              <w:pStyle w:val="TableContents"/>
              <w:bidi w:val="0"/>
              <w:spacing w:before="0" w:after="283"/>
              <w:jc w:val="left"/>
              <w:rPr/>
            </w:pPr>
            <w:r>
              <w:rPr/>
              <w:t>6669</w:t>
            </w:r>
          </w:p>
        </w:tc>
        <w:tc>
          <w:tcPr>
            <w:tcW w:w="1730" w:type="dxa"/>
            <w:tcBorders/>
            <w:vAlign w:val="center"/>
          </w:tcPr>
          <w:p>
            <w:pPr>
              <w:pStyle w:val="TableContents"/>
              <w:bidi w:val="0"/>
              <w:spacing w:before="0" w:after="283"/>
              <w:jc w:val="left"/>
              <w:rPr/>
            </w:pPr>
            <w:r>
              <w:rPr/>
              <w:t>882810.21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03/19/2025</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08/07/2024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Justin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3144</Characters>
  <CharactersWithSpaces>3712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