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-652780</wp:posOffset>
            </wp:positionV>
            <wp:extent cx="59690" cy="666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611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-652780</wp:posOffset>
            </wp:positionV>
            <wp:extent cx="59690" cy="666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61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6879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87959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Olesky Lee</w:t>
        </w:r>
      </w:hyperlink>
    </w:p>
    <w:p>
      <w:pPr>
        <w:spacing w:after="0" w:line="31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Tradeweb Markets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02/18/2020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 w:right="620" w:hanging="4"/>
        <w:spacing w:after="0" w:line="257"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9" w:lineRule="exact"/>
        <w:rPr>
          <w:sz w:val="24"/>
          <w:szCs w:val="24"/>
          <w:color w:val="auto"/>
        </w:rPr>
      </w:pPr>
    </w:p>
    <w:tbl>
      <w:tblPr>
        <w:tblLayout w:type="fixed"/>
        <w:tblInd w:w="204"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4"/>
        <w:spacing w:after="0"/>
        <w:rPr>
          <w:sz w:val="20"/>
          <w:szCs w:val="20"/>
          <w:color w:val="auto"/>
        </w:rPr>
      </w:pPr>
      <w:r>
        <w:rPr>
          <w:rFonts w:ascii="Arial" w:cs="Arial" w:eastAsia="Arial" w:hAnsi="Arial"/>
          <w:sz w:val="17"/>
          <w:szCs w:val="17"/>
          <w:color w:val="0000FF"/>
        </w:rPr>
        <w:t>Chief Executive Officer</w:t>
      </w:r>
    </w:p>
    <w:p>
      <w:pPr>
        <w:spacing w:after="0" w:line="429" w:lineRule="exact"/>
        <w:rPr>
          <w:sz w:val="24"/>
          <w:szCs w:val="24"/>
          <w:color w:val="auto"/>
        </w:rPr>
      </w:pPr>
    </w:p>
    <w:p>
      <w:pPr>
        <w:sectPr>
          <w:pgSz w:w="11900" w:h="16838" w:orient="portrait"/>
          <w:cols w:equalWidth="0" w:num="3">
            <w:col w:w="3360" w:space="720"/>
            <w:col w:w="3256" w:space="720"/>
            <w:col w:w="3464"/>
          </w:cols>
          <w:pgMar w:left="240" w:top="226" w:right="139" w:bottom="0" w:gutter="0" w:footer="0" w:header="0"/>
          <w:type w:val="continuous"/>
        </w:sectPr>
      </w:pPr>
    </w:p>
    <w:p>
      <w:pPr>
        <w:spacing w:after="0" w:line="2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10036</w:t>
            </w:r>
          </w:p>
        </w:tc>
      </w:tr>
      <w:tr>
        <w:trPr>
          <w:trHeight w:val="157"/>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70"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540"/>
              <w:spacing w:after="0" w:line="132"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8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20" w:type="dxa"/>
            <w:vAlign w:val="bottom"/>
            <w:gridSpan w:val="2"/>
          </w:tcPr>
          <w:p>
            <w:pPr>
              <w:jc w:val="center"/>
              <w:ind w:left="366"/>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20" w:type="dxa"/>
            <w:vAlign w:val="bottom"/>
            <w:tcBorders>
              <w:bottom w:val="single" w:sz="8" w:color="2C2C2C"/>
            </w:tcBorders>
            <w:gridSpan w:val="2"/>
          </w:tcPr>
          <w:p>
            <w:pPr>
              <w:jc w:val="center"/>
              <w:ind w:left="386"/>
              <w:spacing w:after="0"/>
              <w:rPr>
                <w:sz w:val="20"/>
                <w:szCs w:val="20"/>
                <w:color w:val="auto"/>
              </w:rPr>
            </w:pPr>
            <w:r>
              <w:rPr>
                <w:rFonts w:ascii="Arial" w:cs="Arial" w:eastAsia="Arial" w:hAnsi="Arial"/>
                <w:sz w:val="17"/>
                <w:szCs w:val="17"/>
                <w:color w:val="0000FF"/>
                <w:w w:val="93"/>
              </w:rPr>
              <w:t>02/18/2020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21"/>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800" w:type="dxa"/>
            <w:vAlign w:val="bottom"/>
            <w:tcBorders>
              <w:bottom w:val="single" w:sz="8" w:color="2C2C2C"/>
            </w:tcBorders>
          </w:tcPr>
          <w:p>
            <w:pPr>
              <w:jc w:val="center"/>
              <w:ind w:right="47"/>
              <w:spacing w:after="0"/>
              <w:rPr>
                <w:sz w:val="20"/>
                <w:szCs w:val="20"/>
                <w:color w:val="auto"/>
              </w:rPr>
            </w:pPr>
            <w:r>
              <w:rPr>
                <w:rFonts w:ascii="Arial" w:cs="Arial" w:eastAsia="Arial" w:hAnsi="Arial"/>
                <w:sz w:val="17"/>
                <w:szCs w:val="17"/>
                <w:color w:val="0000FF"/>
                <w:w w:val="92"/>
              </w:rPr>
              <w:t>48,297</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760" w:type="dxa"/>
            <w:vAlign w:val="bottom"/>
            <w:tcBorders>
              <w:bottom w:val="single" w:sz="8" w:color="2C2C2C"/>
            </w:tcBorders>
            <w:gridSpan w:val="2"/>
          </w:tcPr>
          <w:p>
            <w:pPr>
              <w:jc w:val="center"/>
              <w:ind w:left="17"/>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20.59</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256,010</w:t>
            </w:r>
            <w:r>
              <w:rPr>
                <w:rFonts w:ascii="Arial" w:cs="Arial" w:eastAsia="Arial" w:hAnsi="Arial"/>
                <w:sz w:val="22"/>
                <w:szCs w:val="22"/>
                <w:color w:val="008000"/>
                <w:w w:val="88"/>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20" w:type="dxa"/>
            <w:vAlign w:val="bottom"/>
            <w:tcBorders>
              <w:bottom w:val="single" w:sz="8" w:color="2C2C2C"/>
            </w:tcBorders>
            <w:gridSpan w:val="2"/>
          </w:tcPr>
          <w:p>
            <w:pPr>
              <w:jc w:val="center"/>
              <w:ind w:left="386"/>
              <w:spacing w:after="0"/>
              <w:rPr>
                <w:sz w:val="20"/>
                <w:szCs w:val="20"/>
                <w:color w:val="auto"/>
              </w:rPr>
            </w:pPr>
            <w:r>
              <w:rPr>
                <w:rFonts w:ascii="Arial" w:cs="Arial" w:eastAsia="Arial" w:hAnsi="Arial"/>
                <w:sz w:val="17"/>
                <w:szCs w:val="17"/>
                <w:color w:val="0000FF"/>
                <w:w w:val="93"/>
              </w:rPr>
              <w:t>02/18/2020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2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800" w:type="dxa"/>
            <w:vAlign w:val="bottom"/>
            <w:tcBorders>
              <w:bottom w:val="single" w:sz="8" w:color="2C2C2C"/>
            </w:tcBorders>
          </w:tcPr>
          <w:p>
            <w:pPr>
              <w:jc w:val="center"/>
              <w:ind w:right="47"/>
              <w:spacing w:after="0"/>
              <w:rPr>
                <w:sz w:val="20"/>
                <w:szCs w:val="20"/>
                <w:color w:val="auto"/>
              </w:rPr>
            </w:pPr>
            <w:r>
              <w:rPr>
                <w:rFonts w:ascii="Arial" w:cs="Arial" w:eastAsia="Arial" w:hAnsi="Arial"/>
                <w:sz w:val="17"/>
                <w:szCs w:val="17"/>
                <w:color w:val="0000FF"/>
                <w:w w:val="92"/>
              </w:rPr>
              <w:t>48,297</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49.2087</w:t>
            </w:r>
            <w:r>
              <w:rPr>
                <w:rFonts w:ascii="Arial" w:cs="Arial" w:eastAsia="Arial" w:hAnsi="Arial"/>
                <w:sz w:val="22"/>
                <w:szCs w:val="22"/>
                <w:color w:val="008000"/>
                <w:w w:val="90"/>
                <w:vertAlign w:val="superscript"/>
              </w:rPr>
              <w:t>(3)</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207,713</w:t>
            </w:r>
            <w:r>
              <w:rPr>
                <w:rFonts w:ascii="Arial" w:cs="Arial" w:eastAsia="Arial" w:hAnsi="Arial"/>
                <w:sz w:val="22"/>
                <w:szCs w:val="22"/>
                <w:color w:val="008000"/>
                <w:w w:val="88"/>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20" w:type="dxa"/>
            <w:vAlign w:val="bottom"/>
            <w:tcBorders>
              <w:bottom w:val="single" w:sz="8" w:color="2C2C2C"/>
            </w:tcBorders>
            <w:gridSpan w:val="2"/>
          </w:tcPr>
          <w:p>
            <w:pPr>
              <w:jc w:val="center"/>
              <w:ind w:left="386"/>
              <w:spacing w:after="0"/>
              <w:rPr>
                <w:sz w:val="20"/>
                <w:szCs w:val="20"/>
                <w:color w:val="auto"/>
              </w:rPr>
            </w:pPr>
            <w:r>
              <w:rPr>
                <w:rFonts w:ascii="Arial" w:cs="Arial" w:eastAsia="Arial" w:hAnsi="Arial"/>
                <w:sz w:val="17"/>
                <w:szCs w:val="17"/>
                <w:color w:val="0000FF"/>
                <w:w w:val="93"/>
              </w:rPr>
              <w:t>02/19/2020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21"/>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800" w:type="dxa"/>
            <w:vAlign w:val="bottom"/>
            <w:tcBorders>
              <w:bottom w:val="single" w:sz="8" w:color="2C2C2C"/>
            </w:tcBorders>
          </w:tcPr>
          <w:p>
            <w:pPr>
              <w:jc w:val="center"/>
              <w:ind w:right="47"/>
              <w:spacing w:after="0"/>
              <w:rPr>
                <w:sz w:val="20"/>
                <w:szCs w:val="20"/>
                <w:color w:val="auto"/>
              </w:rPr>
            </w:pPr>
            <w:r>
              <w:rPr>
                <w:rFonts w:ascii="Arial" w:cs="Arial" w:eastAsia="Arial" w:hAnsi="Arial"/>
                <w:sz w:val="17"/>
                <w:szCs w:val="17"/>
                <w:color w:val="0000FF"/>
                <w:w w:val="92"/>
              </w:rPr>
              <w:t>45,310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760" w:type="dxa"/>
            <w:vAlign w:val="bottom"/>
            <w:tcBorders>
              <w:bottom w:val="single" w:sz="8" w:color="2C2C2C"/>
            </w:tcBorders>
            <w:gridSpan w:val="2"/>
          </w:tcPr>
          <w:p>
            <w:pPr>
              <w:jc w:val="center"/>
              <w:ind w:left="17"/>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20.59</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253,023</w:t>
            </w:r>
            <w:r>
              <w:rPr>
                <w:rFonts w:ascii="Arial" w:cs="Arial" w:eastAsia="Arial" w:hAnsi="Arial"/>
                <w:sz w:val="22"/>
                <w:szCs w:val="22"/>
                <w:color w:val="008000"/>
                <w:w w:val="88"/>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20" w:type="dxa"/>
            <w:vAlign w:val="bottom"/>
            <w:tcBorders>
              <w:bottom w:val="single" w:sz="8" w:color="2C2C2C"/>
            </w:tcBorders>
            <w:gridSpan w:val="2"/>
          </w:tcPr>
          <w:p>
            <w:pPr>
              <w:jc w:val="center"/>
              <w:ind w:left="386"/>
              <w:spacing w:after="0"/>
              <w:rPr>
                <w:sz w:val="20"/>
                <w:szCs w:val="20"/>
                <w:color w:val="auto"/>
              </w:rPr>
            </w:pPr>
            <w:r>
              <w:rPr>
                <w:rFonts w:ascii="Arial" w:cs="Arial" w:eastAsia="Arial" w:hAnsi="Arial"/>
                <w:sz w:val="17"/>
                <w:szCs w:val="17"/>
                <w:color w:val="0000FF"/>
                <w:w w:val="93"/>
              </w:rPr>
              <w:t>02/19/2020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2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800" w:type="dxa"/>
            <w:vAlign w:val="bottom"/>
            <w:tcBorders>
              <w:bottom w:val="single" w:sz="8" w:color="2C2C2C"/>
            </w:tcBorders>
          </w:tcPr>
          <w:p>
            <w:pPr>
              <w:jc w:val="center"/>
              <w:ind w:right="47"/>
              <w:spacing w:after="0"/>
              <w:rPr>
                <w:sz w:val="20"/>
                <w:szCs w:val="20"/>
                <w:color w:val="auto"/>
              </w:rPr>
            </w:pPr>
            <w:r>
              <w:rPr>
                <w:rFonts w:ascii="Arial" w:cs="Arial" w:eastAsia="Arial" w:hAnsi="Arial"/>
                <w:sz w:val="17"/>
                <w:szCs w:val="17"/>
                <w:color w:val="0000FF"/>
                <w:w w:val="92"/>
              </w:rPr>
              <w:t>44,910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49.6924</w:t>
            </w:r>
            <w:r>
              <w:rPr>
                <w:rFonts w:ascii="Arial" w:cs="Arial" w:eastAsia="Arial" w:hAnsi="Arial"/>
                <w:sz w:val="22"/>
                <w:szCs w:val="22"/>
                <w:color w:val="008000"/>
                <w:w w:val="90"/>
                <w:vertAlign w:val="superscript"/>
              </w:rPr>
              <w:t>(4)</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208,113</w:t>
            </w:r>
            <w:r>
              <w:rPr>
                <w:rFonts w:ascii="Arial" w:cs="Arial" w:eastAsia="Arial" w:hAnsi="Arial"/>
                <w:sz w:val="22"/>
                <w:szCs w:val="22"/>
                <w:color w:val="008000"/>
                <w:w w:val="88"/>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20" w:type="dxa"/>
            <w:vAlign w:val="bottom"/>
            <w:tcBorders>
              <w:bottom w:val="single" w:sz="8" w:color="2C2C2C"/>
            </w:tcBorders>
            <w:gridSpan w:val="2"/>
          </w:tcPr>
          <w:p>
            <w:pPr>
              <w:jc w:val="center"/>
              <w:ind w:left="386"/>
              <w:spacing w:after="0"/>
              <w:rPr>
                <w:sz w:val="20"/>
                <w:szCs w:val="20"/>
                <w:color w:val="auto"/>
              </w:rPr>
            </w:pPr>
            <w:r>
              <w:rPr>
                <w:rFonts w:ascii="Arial" w:cs="Arial" w:eastAsia="Arial" w:hAnsi="Arial"/>
                <w:sz w:val="17"/>
                <w:szCs w:val="17"/>
                <w:color w:val="0000FF"/>
                <w:w w:val="93"/>
              </w:rPr>
              <w:t>02/19/2020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2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800" w:type="dxa"/>
            <w:vAlign w:val="bottom"/>
            <w:tcBorders>
              <w:bottom w:val="single" w:sz="8" w:color="2C2C2C"/>
            </w:tcBorders>
          </w:tcPr>
          <w:p>
            <w:pPr>
              <w:jc w:val="center"/>
              <w:ind w:right="27"/>
              <w:spacing w:after="0"/>
              <w:rPr>
                <w:sz w:val="20"/>
                <w:szCs w:val="20"/>
                <w:color w:val="auto"/>
              </w:rPr>
            </w:pPr>
            <w:r>
              <w:rPr>
                <w:rFonts w:ascii="Arial" w:cs="Arial" w:eastAsia="Arial" w:hAnsi="Arial"/>
                <w:sz w:val="17"/>
                <w:szCs w:val="17"/>
                <w:color w:val="0000FF"/>
                <w:w w:val="91"/>
              </w:rPr>
              <w:t>400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50.015</w:t>
            </w:r>
            <w:r>
              <w:rPr>
                <w:rFonts w:ascii="Arial" w:cs="Arial" w:eastAsia="Arial" w:hAnsi="Arial"/>
                <w:sz w:val="22"/>
                <w:szCs w:val="22"/>
                <w:color w:val="008000"/>
                <w:w w:val="88"/>
                <w:vertAlign w:val="superscript"/>
              </w:rPr>
              <w:t>(5)</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207,713</w:t>
            </w:r>
            <w:r>
              <w:rPr>
                <w:rFonts w:ascii="Arial" w:cs="Arial" w:eastAsia="Arial" w:hAnsi="Arial"/>
                <w:sz w:val="22"/>
                <w:szCs w:val="22"/>
                <w:color w:val="008000"/>
                <w:w w:val="88"/>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20,000</w:t>
            </w:r>
          </w:p>
        </w:tc>
        <w:tc>
          <w:tcPr>
            <w:tcW w:w="300" w:type="dxa"/>
            <w:vAlign w:val="bottom"/>
          </w:tcPr>
          <w:p>
            <w:pPr>
              <w:spacing w:after="0"/>
              <w:rPr>
                <w:sz w:val="22"/>
                <w:szCs w:val="22"/>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10"/>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6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w w:val="95"/>
              </w:rPr>
              <w:t>Exercisable</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A</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20" w:type="dxa"/>
            <w:vAlign w:val="bottom"/>
            <w:vMerge w:val="restart"/>
          </w:tcPr>
          <w:p>
            <w:pPr>
              <w:ind w:left="100"/>
              <w:spacing w:after="0" w:line="216"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restart"/>
          </w:tcPr>
          <w:p>
            <w:pPr>
              <w:ind w:left="420"/>
              <w:spacing w:after="0"/>
              <w:rPr>
                <w:sz w:val="20"/>
                <w:szCs w:val="20"/>
                <w:color w:val="auto"/>
              </w:rPr>
            </w:pPr>
            <w:r>
              <w:rPr>
                <w:rFonts w:ascii="Arial" w:cs="Arial" w:eastAsia="Arial" w:hAnsi="Arial"/>
                <w:sz w:val="11"/>
                <w:szCs w:val="11"/>
                <w:color w:val="008000"/>
              </w:rPr>
              <w:t>(7)</w:t>
            </w:r>
          </w:p>
        </w:tc>
        <w:tc>
          <w:tcPr>
            <w:tcW w:w="8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48,297</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060" w:type="dxa"/>
            <w:vAlign w:val="bottom"/>
            <w:vMerge w:val="restart"/>
          </w:tcPr>
          <w:p>
            <w:pPr>
              <w:jc w:val="right"/>
              <w:ind w:right="137"/>
              <w:spacing w:after="0" w:line="148" w:lineRule="exact"/>
              <w:rPr>
                <w:sz w:val="20"/>
                <w:szCs w:val="20"/>
                <w:color w:val="auto"/>
              </w:rPr>
            </w:pPr>
            <w:r>
              <w:rPr>
                <w:rFonts w:ascii="Arial" w:cs="Arial" w:eastAsia="Arial" w:hAnsi="Arial"/>
                <w:sz w:val="13"/>
                <w:szCs w:val="13"/>
                <w:color w:val="0000FF"/>
              </w:rPr>
              <w:t>02/18/2020</w:t>
            </w:r>
          </w:p>
        </w:tc>
        <w:tc>
          <w:tcPr>
            <w:tcW w:w="12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gridSpan w:val="2"/>
            <w:vMerge w:val="restart"/>
          </w:tcPr>
          <w:p>
            <w:pPr>
              <w:ind w:left="380"/>
              <w:spacing w:after="0" w:line="148" w:lineRule="exact"/>
              <w:rPr>
                <w:sz w:val="20"/>
                <w:szCs w:val="20"/>
                <w:color w:val="auto"/>
              </w:rPr>
            </w:pPr>
            <w:r>
              <w:rPr>
                <w:rFonts w:ascii="Arial" w:cs="Arial" w:eastAsia="Arial" w:hAnsi="Arial"/>
                <w:sz w:val="13"/>
                <w:szCs w:val="13"/>
                <w:color w:val="0000FF"/>
                <w:w w:val="90"/>
              </w:rPr>
              <w:t>48,297</w:t>
            </w:r>
          </w:p>
        </w:tc>
        <w:tc>
          <w:tcPr>
            <w:tcW w:w="800" w:type="dxa"/>
            <w:vAlign w:val="bottom"/>
            <w:vMerge w:val="continue"/>
          </w:tcPr>
          <w:p>
            <w:pPr>
              <w:spacing w:after="0"/>
              <w:rPr>
                <w:sz w:val="7"/>
                <w:szCs w:val="7"/>
                <w:color w:val="auto"/>
              </w:rPr>
            </w:pPr>
          </w:p>
        </w:tc>
        <w:tc>
          <w:tcPr>
            <w:tcW w:w="80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w w:val="95"/>
              </w:rPr>
              <w:t>10/26/2028</w:t>
            </w:r>
          </w:p>
        </w:tc>
        <w:tc>
          <w:tcPr>
            <w:tcW w:w="720" w:type="dxa"/>
            <w:vAlign w:val="bottom"/>
            <w:gridSpan w:val="2"/>
            <w:vMerge w:val="restart"/>
          </w:tcPr>
          <w:p>
            <w:pPr>
              <w:ind w:left="10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restart"/>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ind w:left="140"/>
              <w:spacing w:after="0" w:line="148" w:lineRule="exact"/>
              <w:rPr>
                <w:sz w:val="20"/>
                <w:szCs w:val="20"/>
                <w:color w:val="auto"/>
              </w:rPr>
            </w:pPr>
            <w:r>
              <w:rPr>
                <w:rFonts w:ascii="Arial" w:cs="Arial" w:eastAsia="Arial" w:hAnsi="Arial"/>
                <w:sz w:val="13"/>
                <w:szCs w:val="13"/>
                <w:color w:val="0000FF"/>
              </w:rPr>
              <w:t>3,134,199</w:t>
            </w:r>
          </w:p>
        </w:tc>
        <w:tc>
          <w:tcPr>
            <w:tcW w:w="640" w:type="dxa"/>
            <w:vAlign w:val="bottom"/>
            <w:vMerge w:val="restart"/>
          </w:tcPr>
          <w:p>
            <w:pPr>
              <w:ind w:left="360"/>
              <w:spacing w:after="0" w:line="148"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2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A</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20" w:type="dxa"/>
            <w:vAlign w:val="bottom"/>
            <w:vMerge w:val="restart"/>
          </w:tcPr>
          <w:p>
            <w:pPr>
              <w:ind w:left="100"/>
              <w:spacing w:after="0" w:line="216"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restart"/>
          </w:tcPr>
          <w:p>
            <w:pPr>
              <w:ind w:left="420"/>
              <w:spacing w:after="0"/>
              <w:rPr>
                <w:sz w:val="20"/>
                <w:szCs w:val="20"/>
                <w:color w:val="auto"/>
              </w:rPr>
            </w:pPr>
            <w:r>
              <w:rPr>
                <w:rFonts w:ascii="Arial" w:cs="Arial" w:eastAsia="Arial" w:hAnsi="Arial"/>
                <w:sz w:val="11"/>
                <w:szCs w:val="11"/>
                <w:color w:val="008000"/>
              </w:rPr>
              <w:t>(7)</w:t>
            </w:r>
          </w:p>
        </w:tc>
        <w:tc>
          <w:tcPr>
            <w:tcW w:w="8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45,310</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060" w:type="dxa"/>
            <w:vAlign w:val="bottom"/>
            <w:vMerge w:val="restart"/>
          </w:tcPr>
          <w:p>
            <w:pPr>
              <w:jc w:val="right"/>
              <w:ind w:right="137"/>
              <w:spacing w:after="0" w:line="148" w:lineRule="exact"/>
              <w:rPr>
                <w:sz w:val="20"/>
                <w:szCs w:val="20"/>
                <w:color w:val="auto"/>
              </w:rPr>
            </w:pPr>
            <w:r>
              <w:rPr>
                <w:rFonts w:ascii="Arial" w:cs="Arial" w:eastAsia="Arial" w:hAnsi="Arial"/>
                <w:sz w:val="13"/>
                <w:szCs w:val="13"/>
                <w:color w:val="0000FF"/>
              </w:rPr>
              <w:t>02/19/2020</w:t>
            </w:r>
          </w:p>
        </w:tc>
        <w:tc>
          <w:tcPr>
            <w:tcW w:w="12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gridSpan w:val="2"/>
            <w:vMerge w:val="restart"/>
          </w:tcPr>
          <w:p>
            <w:pPr>
              <w:ind w:left="380"/>
              <w:spacing w:after="0" w:line="148" w:lineRule="exact"/>
              <w:rPr>
                <w:sz w:val="20"/>
                <w:szCs w:val="20"/>
                <w:color w:val="auto"/>
              </w:rPr>
            </w:pPr>
            <w:r>
              <w:rPr>
                <w:rFonts w:ascii="Arial" w:cs="Arial" w:eastAsia="Arial" w:hAnsi="Arial"/>
                <w:sz w:val="13"/>
                <w:szCs w:val="13"/>
                <w:color w:val="0000FF"/>
                <w:w w:val="90"/>
              </w:rPr>
              <w:t>45,310</w:t>
            </w:r>
          </w:p>
        </w:tc>
        <w:tc>
          <w:tcPr>
            <w:tcW w:w="800" w:type="dxa"/>
            <w:vAlign w:val="bottom"/>
            <w:vMerge w:val="continue"/>
          </w:tcPr>
          <w:p>
            <w:pPr>
              <w:spacing w:after="0"/>
              <w:rPr>
                <w:sz w:val="7"/>
                <w:szCs w:val="7"/>
                <w:color w:val="auto"/>
              </w:rPr>
            </w:pPr>
          </w:p>
        </w:tc>
        <w:tc>
          <w:tcPr>
            <w:tcW w:w="80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w w:val="95"/>
              </w:rPr>
              <w:t>10/26/2028</w:t>
            </w:r>
          </w:p>
        </w:tc>
        <w:tc>
          <w:tcPr>
            <w:tcW w:w="720" w:type="dxa"/>
            <w:vAlign w:val="bottom"/>
            <w:gridSpan w:val="2"/>
            <w:vMerge w:val="restart"/>
          </w:tcPr>
          <w:p>
            <w:pPr>
              <w:ind w:left="10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restart"/>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ind w:left="140"/>
              <w:spacing w:after="0" w:line="148" w:lineRule="exact"/>
              <w:rPr>
                <w:sz w:val="20"/>
                <w:szCs w:val="20"/>
                <w:color w:val="auto"/>
              </w:rPr>
            </w:pPr>
            <w:r>
              <w:rPr>
                <w:rFonts w:ascii="Arial" w:cs="Arial" w:eastAsia="Arial" w:hAnsi="Arial"/>
                <w:sz w:val="13"/>
                <w:szCs w:val="13"/>
                <w:color w:val="0000FF"/>
              </w:rPr>
              <w:t>3,088,889</w:t>
            </w:r>
          </w:p>
        </w:tc>
        <w:tc>
          <w:tcPr>
            <w:tcW w:w="640" w:type="dxa"/>
            <w:vAlign w:val="bottom"/>
            <w:vMerge w:val="restart"/>
          </w:tcPr>
          <w:p>
            <w:pPr>
              <w:ind w:left="360"/>
              <w:spacing w:after="0" w:line="148"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2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52" w:lineRule="exact"/>
        <w:rPr>
          <w:rFonts w:ascii="Arial" w:cs="Arial" w:eastAsia="Arial" w:hAnsi="Arial"/>
          <w:sz w:val="13"/>
          <w:szCs w:val="13"/>
          <w:color w:val="008000"/>
        </w:rPr>
      </w:pPr>
    </w:p>
    <w:p>
      <w:pPr>
        <w:ind w:left="40" w:right="520" w:firstLine="8"/>
        <w:spacing w:after="0" w:line="273"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207,713 unvested restricted stock units in respect of the issuer's Class A common stock which are scheduled to vest on January 1, 2021, subject to the reporting person's continued employment through such date.</w:t>
      </w:r>
    </w:p>
    <w:p>
      <w:pPr>
        <w:spacing w:after="0" w:line="9" w:lineRule="exact"/>
        <w:rPr>
          <w:rFonts w:ascii="Arial" w:cs="Arial" w:eastAsia="Arial" w:hAnsi="Arial"/>
          <w:sz w:val="13"/>
          <w:szCs w:val="13"/>
          <w:color w:val="008000"/>
        </w:rPr>
      </w:pPr>
    </w:p>
    <w:p>
      <w:pPr>
        <w:ind w:left="40" w:right="200" w:firstLine="8"/>
        <w:spacing w:after="0" w:line="255"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$49.00 to $49.90,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and 5 to this Form 4.</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$49.01 to $50.00, inclusive.</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$50.01 to $50.03, inclusive.</w:t>
      </w:r>
    </w:p>
    <w:p>
      <w:pPr>
        <w:spacing w:after="0" w:line="52" w:lineRule="exact"/>
        <w:rPr>
          <w:rFonts w:ascii="Arial" w:cs="Arial" w:eastAsia="Arial" w:hAnsi="Arial"/>
          <w:sz w:val="13"/>
          <w:szCs w:val="13"/>
          <w:color w:val="008000"/>
        </w:rPr>
      </w:pPr>
    </w:p>
    <w:p>
      <w:pPr>
        <w:ind w:left="40" w:right="180" w:firstLine="8"/>
        <w:spacing w:after="0" w:line="273"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70"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2180" w:type="dxa"/>
            <w:vAlign w:val="bottom"/>
            <w:gridSpan w:val="3"/>
          </w:tcPr>
          <w:p>
            <w:pPr>
              <w:spacing w:after="0"/>
              <w:rPr>
                <w:sz w:val="20"/>
                <w:szCs w:val="20"/>
                <w:color w:val="auto"/>
              </w:rPr>
            </w:pPr>
            <w:r>
              <w:rPr>
                <w:rFonts w:ascii="Arial" w:cs="Arial" w:eastAsia="Arial" w:hAnsi="Arial"/>
                <w:sz w:val="17"/>
                <w:szCs w:val="17"/>
                <w:color w:val="0000FF"/>
              </w:rPr>
              <w:t>/s/ Scott Zucker,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02/19/2020</w:t>
            </w: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1400" w:type="dxa"/>
            <w:vAlign w:val="bottom"/>
            <w:tcBorders>
              <w:top w:val="single" w:sz="8" w:color="auto"/>
            </w:tcBorders>
            <w:vMerge w:val="restart"/>
          </w:tcPr>
          <w:p>
            <w:pPr>
              <w:spacing w:after="0"/>
              <w:rPr>
                <w:sz w:val="20"/>
                <w:szCs w:val="20"/>
                <w:color w:val="auto"/>
              </w:rPr>
            </w:pPr>
            <w:r>
              <w:rPr>
                <w:rFonts w:ascii="Arial" w:cs="Arial" w:eastAsia="Arial" w:hAnsi="Arial"/>
                <w:sz w:val="17"/>
                <w:szCs w:val="17"/>
                <w:color w:val="0000FF"/>
                <w:w w:val="93"/>
              </w:rPr>
              <w:t>Fact for Lee Olesky</w:t>
            </w:r>
          </w:p>
        </w:tc>
        <w:tc>
          <w:tcPr>
            <w:tcW w:w="6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20" w:type="dxa"/>
            <w:vAlign w:val="bottom"/>
          </w:tcPr>
          <w:p>
            <w:pPr>
              <w:spacing w:after="0"/>
              <w:rPr>
                <w:sz w:val="7"/>
                <w:szCs w:val="7"/>
                <w:color w:val="auto"/>
              </w:rPr>
            </w:pPr>
          </w:p>
        </w:tc>
        <w:tc>
          <w:tcPr>
            <w:tcW w:w="1400" w:type="dxa"/>
            <w:vAlign w:val="bottom"/>
            <w:tcBorders>
              <w:top w:val="single" w:sz="8" w:color="auto"/>
              <w:bottom w:val="single" w:sz="8" w:color="auto"/>
            </w:tcBorders>
            <w:vMerge w:val="continue"/>
          </w:tcPr>
          <w:p>
            <w:pPr>
              <w:spacing w:after="0"/>
              <w:rPr>
                <w:sz w:val="7"/>
                <w:szCs w:val="7"/>
                <w:color w:val="auto"/>
              </w:rPr>
            </w:pPr>
          </w:p>
        </w:tc>
        <w:tc>
          <w:tcPr>
            <w:tcW w:w="6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682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2"/>
        </w:trPr>
        <w:tc>
          <w:tcPr>
            <w:tcW w:w="900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00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00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00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80"/>
      </w:cols>
      <w:pgMar w:left="280" w:top="124"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195"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2020-02-19T20:03:07Z</dcterms:created>
  <dcterms:modified xsi:type="dcterms:W3CDTF">2020-02-19T20:03:07Z</dcterms:modified>
</cp:coreProperties>
</file>