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0001771194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rPr/>
        <w:tc>
          <w:tcPr>
            <w:tcW w:w="6296" w:type="dxa"/>
            <w:tcBorders/>
            <w:vAlign w:val="center"/>
          </w:tcPr>
          <w:p>
            <w:pPr>
              <w:pStyle w:val="TableContents"/>
              <w:bidi w:val="0"/>
              <w:spacing w:before="0" w:after="283"/>
              <w:jc w:val="left"/>
              <w:rPr/>
            </w:pPr>
            <w:r>
              <w:rPr/>
              <w:t>Name of Issuer</w:t>
            </w:r>
          </w:p>
        </w:tc>
        <w:tc>
          <w:tcPr>
            <w:tcW w:w="3909" w:type="dxa"/>
            <w:tcBorders/>
            <w:vAlign w:val="center"/>
          </w:tcPr>
          <w:p>
            <w:pPr>
              <w:pStyle w:val="TableContents"/>
              <w:bidi w:val="0"/>
              <w:spacing w:before="0" w:after="0"/>
              <w:jc w:val="left"/>
              <w:rPr/>
            </w:pPr>
            <w:r>
              <w:rPr/>
              <w:t>TRADEWEB MARKETS INC.</w:t>
            </w:r>
          </w:p>
        </w:tc>
      </w:tr>
      <w:tr>
        <w:trPr/>
        <w:tc>
          <w:tcPr>
            <w:tcW w:w="6296" w:type="dxa"/>
            <w:tcBorders/>
            <w:vAlign w:val="center"/>
          </w:tcPr>
          <w:p>
            <w:pPr>
              <w:pStyle w:val="TableContents"/>
              <w:bidi w:val="0"/>
              <w:spacing w:before="0" w:after="283"/>
              <w:jc w:val="left"/>
              <w:rPr/>
            </w:pPr>
            <w:r>
              <w:rPr/>
              <w:t>SEC File Number</w:t>
            </w:r>
          </w:p>
        </w:tc>
        <w:tc>
          <w:tcPr>
            <w:tcW w:w="3909" w:type="dxa"/>
            <w:tcBorders/>
            <w:vAlign w:val="center"/>
          </w:tcPr>
          <w:p>
            <w:pPr>
              <w:pStyle w:val="TableContents"/>
              <w:bidi w:val="0"/>
              <w:spacing w:before="0" w:after="0"/>
              <w:jc w:val="left"/>
              <w:rPr/>
            </w:pPr>
            <w:r>
              <w:rPr/>
              <w:t>001-38860</w:t>
            </w:r>
          </w:p>
        </w:tc>
      </w:tr>
      <w:tr>
        <w:trPr/>
        <w:tc>
          <w:tcPr>
            <w:tcW w:w="6296" w:type="dxa"/>
            <w:tcBorders/>
            <w:vAlign w:val="center"/>
          </w:tcPr>
          <w:p>
            <w:pPr>
              <w:pStyle w:val="TableContents"/>
              <w:bidi w:val="0"/>
              <w:spacing w:before="0" w:after="283"/>
              <w:jc w:val="left"/>
              <w:rPr/>
            </w:pPr>
            <w:r>
              <w:rPr/>
              <w:t>Address of Issuer</w:t>
            </w:r>
          </w:p>
        </w:tc>
        <w:tc>
          <w:tcPr>
            <w:tcW w:w="3909"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296" w:type="dxa"/>
            <w:tcBorders/>
            <w:vAlign w:val="center"/>
          </w:tcPr>
          <w:p>
            <w:pPr>
              <w:pStyle w:val="TableContents"/>
              <w:bidi w:val="0"/>
              <w:spacing w:before="0" w:after="283"/>
              <w:jc w:val="left"/>
              <w:rPr/>
            </w:pPr>
            <w:r>
              <w:rPr/>
              <w:t>Phone</w:t>
            </w:r>
          </w:p>
        </w:tc>
        <w:tc>
          <w:tcPr>
            <w:tcW w:w="3909" w:type="dxa"/>
            <w:tcBorders/>
            <w:vAlign w:val="center"/>
          </w:tcPr>
          <w:p>
            <w:pPr>
              <w:pStyle w:val="TableContents"/>
              <w:bidi w:val="0"/>
              <w:spacing w:before="0" w:after="0"/>
              <w:jc w:val="left"/>
              <w:rPr/>
            </w:pPr>
            <w:r>
              <w:rPr/>
              <w:t>6464306000</w:t>
            </w:r>
          </w:p>
        </w:tc>
      </w:tr>
      <w:tr>
        <w:trPr/>
        <w:tc>
          <w:tcPr>
            <w:tcW w:w="6296" w:type="dxa"/>
            <w:tcBorders/>
            <w:vAlign w:val="center"/>
          </w:tcPr>
          <w:p>
            <w:pPr>
              <w:pStyle w:val="TableContents"/>
              <w:bidi w:val="0"/>
              <w:spacing w:before="0" w:after="283"/>
              <w:jc w:val="left"/>
              <w:rPr/>
            </w:pPr>
            <w:r>
              <w:rPr/>
              <w:t>Name of Person for Whose Account the Securities are To Be Sold</w:t>
            </w:r>
          </w:p>
        </w:tc>
        <w:tc>
          <w:tcPr>
            <w:tcW w:w="3909" w:type="dxa"/>
            <w:tcBorders/>
            <w:vAlign w:val="center"/>
          </w:tcPr>
          <w:p>
            <w:pPr>
              <w:pStyle w:val="TableContents"/>
              <w:bidi w:val="0"/>
              <w:spacing w:before="0" w:after="0"/>
              <w:jc w:val="left"/>
              <w:rPr/>
            </w:pPr>
            <w:r>
              <w:rPr/>
              <w:t>WILLIAM HULT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39200</w:t>
            </w:r>
          </w:p>
        </w:tc>
        <w:tc>
          <w:tcPr>
            <w:tcW w:w="1457" w:type="dxa"/>
            <w:tcBorders/>
            <w:vAlign w:val="center"/>
          </w:tcPr>
          <w:p>
            <w:pPr>
              <w:pStyle w:val="TableContents"/>
              <w:bidi w:val="0"/>
              <w:spacing w:before="0" w:after="283"/>
              <w:jc w:val="left"/>
              <w:rPr/>
            </w:pPr>
            <w:r>
              <w:rPr/>
              <w:t>4442144.00</w:t>
            </w:r>
          </w:p>
        </w:tc>
        <w:tc>
          <w:tcPr>
            <w:tcW w:w="1547" w:type="dxa"/>
            <w:tcBorders/>
            <w:vAlign w:val="center"/>
          </w:tcPr>
          <w:p>
            <w:pPr>
              <w:pStyle w:val="TableContents"/>
              <w:bidi w:val="0"/>
              <w:spacing w:before="0" w:after="283"/>
              <w:jc w:val="left"/>
              <w:rPr/>
            </w:pPr>
            <w:r>
              <w:rPr/>
              <w:t>116165228</w:t>
            </w:r>
          </w:p>
        </w:tc>
        <w:tc>
          <w:tcPr>
            <w:tcW w:w="1564" w:type="dxa"/>
            <w:tcBorders/>
            <w:vAlign w:val="center"/>
          </w:tcPr>
          <w:p>
            <w:pPr>
              <w:pStyle w:val="TableContents"/>
              <w:bidi w:val="0"/>
              <w:spacing w:before="0" w:after="283"/>
              <w:jc w:val="left"/>
              <w:rPr/>
            </w:pPr>
            <w:r>
              <w:rPr/>
              <w:t>05/10/2024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05/10/2024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39200</w:t>
            </w:r>
          </w:p>
        </w:tc>
        <w:tc>
          <w:tcPr>
            <w:tcW w:w="1078" w:type="dxa"/>
            <w:tcBorders/>
            <w:vAlign w:val="center"/>
          </w:tcPr>
          <w:p>
            <w:pPr>
              <w:pStyle w:val="TableContents"/>
              <w:bidi w:val="0"/>
              <w:spacing w:before="0" w:after="283"/>
              <w:jc w:val="left"/>
              <w:rPr/>
            </w:pPr>
            <w:r>
              <w:rPr/>
              <w:t>05/10/2024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05/10/2024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39200</w:t>
            </w:r>
          </w:p>
        </w:tc>
        <w:tc>
          <w:tcPr>
            <w:tcW w:w="1078" w:type="dxa"/>
            <w:tcBorders/>
            <w:vAlign w:val="center"/>
          </w:tcPr>
          <w:p>
            <w:pPr>
              <w:pStyle w:val="TableContents"/>
              <w:bidi w:val="0"/>
              <w:spacing w:before="0" w:after="283"/>
              <w:jc w:val="left"/>
              <w:rPr/>
            </w:pPr>
            <w:r>
              <w:rPr/>
              <w:t>05/10/2024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0"/>
        <w:gridCol w:w="2905"/>
        <w:gridCol w:w="937"/>
        <w:gridCol w:w="1551"/>
        <w:gridCol w:w="1832"/>
      </w:tblGrid>
      <w:tr>
        <w:trPr/>
        <w:tc>
          <w:tcPr>
            <w:tcW w:w="2980" w:type="dxa"/>
            <w:tcBorders/>
            <w:vAlign w:val="center"/>
          </w:tcPr>
          <w:p>
            <w:pPr>
              <w:pStyle w:val="TableHeading"/>
              <w:suppressLineNumbers/>
              <w:bidi w:val="0"/>
              <w:spacing w:before="0" w:after="283"/>
              <w:jc w:val="center"/>
              <w:rPr/>
            </w:pPr>
            <w:r>
              <w:rPr/>
              <w:t>Name and Address of Seller</w:t>
            </w:r>
          </w:p>
        </w:tc>
        <w:tc>
          <w:tcPr>
            <w:tcW w:w="2905"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80" w:type="dxa"/>
            <w:tcBorders/>
            <w:vAlign w:val="center"/>
          </w:tcPr>
          <w:p>
            <w:pPr>
              <w:pStyle w:val="TableContents"/>
              <w:bidi w:val="0"/>
              <w:spacing w:before="0" w:after="283"/>
              <w:jc w:val="left"/>
              <w:rPr/>
            </w:pPr>
            <w:r>
              <w:rPr/>
              <w:t>10b5-1 Sales for WILLIAM HULT770 PARK AVE</w:t>
              <w:br/>
              <w:t xml:space="preserve">1177 Avenue Of The Americas </w:t>
              <w:br/>
              <w:t>New York   NY   10036</w:t>
            </w:r>
          </w:p>
        </w:tc>
        <w:tc>
          <w:tcPr>
            <w:tcW w:w="2905"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05/09/2024</w:t>
            </w:r>
          </w:p>
        </w:tc>
        <w:tc>
          <w:tcPr>
            <w:tcW w:w="1551" w:type="dxa"/>
            <w:tcBorders/>
            <w:vAlign w:val="center"/>
          </w:tcPr>
          <w:p>
            <w:pPr>
              <w:pStyle w:val="TableContents"/>
              <w:bidi w:val="0"/>
              <w:spacing w:before="0" w:after="283"/>
              <w:jc w:val="left"/>
              <w:rPr/>
            </w:pPr>
            <w:r>
              <w:rPr/>
              <w:t>51000</w:t>
            </w:r>
          </w:p>
        </w:tc>
        <w:tc>
          <w:tcPr>
            <w:tcW w:w="1832" w:type="dxa"/>
            <w:tcBorders/>
            <w:vAlign w:val="center"/>
          </w:tcPr>
          <w:p>
            <w:pPr>
              <w:pStyle w:val="TableContents"/>
              <w:bidi w:val="0"/>
              <w:spacing w:before="0" w:after="283"/>
              <w:jc w:val="left"/>
              <w:rPr/>
            </w:pPr>
            <w:r>
              <w:rPr/>
              <w:t>5740978.20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50"/>
        <w:gridCol w:w="2155"/>
      </w:tblGrid>
      <w:tr>
        <w:trPr/>
        <w:tc>
          <w:tcPr>
            <w:tcW w:w="8050" w:type="dxa"/>
            <w:tcBorders/>
            <w:vAlign w:val="center"/>
          </w:tcPr>
          <w:p>
            <w:pPr>
              <w:pStyle w:val="TableContents"/>
              <w:bidi w:val="0"/>
              <w:spacing w:before="0" w:after="283"/>
              <w:jc w:val="left"/>
              <w:rPr/>
            </w:pPr>
            <w:r>
              <w:rPr/>
              <w:t>Remarks</w:t>
            </w:r>
          </w:p>
        </w:tc>
        <w:tc>
          <w:tcPr>
            <w:tcW w:w="2155" w:type="dxa"/>
            <w:tcBorders/>
            <w:vAlign w:val="center"/>
          </w:tcPr>
          <w:p>
            <w:pPr>
              <w:pStyle w:val="TableContents"/>
              <w:bidi w:val="0"/>
              <w:spacing w:before="0" w:after="283"/>
              <w:jc w:val="left"/>
              <w:rPr>
                <w:sz w:val="4"/>
                <w:szCs w:val="4"/>
              </w:rPr>
            </w:pPr>
            <w:r>
              <w:rPr>
                <w:sz w:val="4"/>
                <w:szCs w:val="4"/>
              </w:rPr>
            </w:r>
          </w:p>
        </w:tc>
      </w:tr>
      <w:tr>
        <w:trPr/>
        <w:tc>
          <w:tcPr>
            <w:tcW w:w="8050" w:type="dxa"/>
            <w:tcBorders/>
            <w:vAlign w:val="center"/>
          </w:tcPr>
          <w:p>
            <w:pPr>
              <w:pStyle w:val="TableContents"/>
              <w:bidi w:val="0"/>
              <w:spacing w:before="0" w:after="283"/>
              <w:jc w:val="left"/>
              <w:rPr/>
            </w:pPr>
            <w:r>
              <w:rPr/>
              <w:t>Date of Notice</w:t>
            </w:r>
          </w:p>
        </w:tc>
        <w:tc>
          <w:tcPr>
            <w:tcW w:w="2155" w:type="dxa"/>
            <w:tcBorders/>
            <w:vAlign w:val="center"/>
          </w:tcPr>
          <w:p>
            <w:pPr>
              <w:pStyle w:val="TableContents"/>
              <w:bidi w:val="0"/>
              <w:spacing w:before="0" w:after="0"/>
              <w:jc w:val="left"/>
              <w:rPr/>
            </w:pPr>
            <w:r>
              <w:rPr/>
              <w:t>05/10/2024</w:t>
            </w:r>
          </w:p>
        </w:tc>
      </w:tr>
      <w:tr>
        <w:trPr/>
        <w:tc>
          <w:tcPr>
            <w:tcW w:w="8050" w:type="dxa"/>
            <w:tcBorders/>
            <w:vAlign w:val="center"/>
          </w:tcPr>
          <w:p>
            <w:pPr>
              <w:pStyle w:val="TableContents"/>
              <w:bidi w:val="0"/>
              <w:spacing w:before="0" w:after="283"/>
              <w:jc w:val="left"/>
              <w:rPr/>
            </w:pPr>
            <w:r>
              <w:rPr/>
              <w:t>Date of Plan Adoption or Giving of Instruction, If Relying on Rule 10b5-1</w:t>
            </w:r>
          </w:p>
        </w:tc>
        <w:tc>
          <w:tcPr>
            <w:tcW w:w="2155" w:type="dxa"/>
            <w:tcBorders/>
            <w:vAlign w:val="center"/>
          </w:tcPr>
          <w:p>
            <w:pPr>
              <w:pStyle w:val="TableContents"/>
              <w:bidi w:val="0"/>
              <w:spacing w:before="0" w:after="0"/>
              <w:jc w:val="left"/>
              <w:rPr/>
            </w:pPr>
            <w:r>
              <w:rPr/>
              <w:t>02/08/2024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50" w:type="dxa"/>
            <w:tcBorders/>
            <w:vAlign w:val="center"/>
          </w:tcPr>
          <w:p>
            <w:pPr>
              <w:pStyle w:val="TableContents"/>
              <w:bidi w:val="0"/>
              <w:spacing w:before="0" w:after="283"/>
              <w:jc w:val="left"/>
              <w:rPr/>
            </w:pPr>
            <w:r>
              <w:rPr/>
              <w:t>Signature</w:t>
            </w:r>
          </w:p>
        </w:tc>
        <w:tc>
          <w:tcPr>
            <w:tcW w:w="2155" w:type="dxa"/>
            <w:tcBorders/>
            <w:vAlign w:val="center"/>
          </w:tcPr>
          <w:p>
            <w:pPr>
              <w:pStyle w:val="TableContents"/>
              <w:bidi w:val="0"/>
              <w:spacing w:before="0" w:after="0"/>
              <w:jc w:val="left"/>
              <w:rPr/>
            </w:pPr>
            <w:r>
              <w:rPr/>
              <w:t>/s/ William Hult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3216</Characters>
  <CharactersWithSpaces>3790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