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4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80" w:type="dxa"/>
            <w:vAlign w:val="bottom"/>
          </w:tcPr>
          <w:p>
            <w:pPr>
              <w:ind w:left="860"/>
              <w:spacing w:after="0"/>
              <w:rPr>
                <w:sz w:val="20"/>
                <w:szCs w:val="20"/>
                <w:color w:val="auto"/>
              </w:rPr>
            </w:pPr>
            <w:r>
              <w:rPr>
                <w:rFonts w:ascii="Arial" w:cs="Arial" w:eastAsia="Arial" w:hAnsi="Arial"/>
                <w:sz w:val="17"/>
                <w:szCs w:val="17"/>
                <w:color w:val="0000FF"/>
                <w:w w:val="97"/>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4" w:lineRule="exact"/>
        <w:rPr>
          <w:sz w:val="24"/>
          <w:szCs w:val="24"/>
          <w:color w:val="auto"/>
        </w:rPr>
      </w:pPr>
    </w:p>
    <w:p>
      <w:pPr>
        <w:sectPr>
          <w:pgSz w:w="11900" w:h="16838" w:orient="portrait"/>
          <w:cols w:equalWidth="0" w:num="3">
            <w:col w:w="3180" w:space="720"/>
            <w:col w:w="3100" w:space="720"/>
            <w:col w:w="3360"/>
          </w:cols>
          <w:pgMar w:left="460" w:top="220" w:right="359" w:bottom="49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8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181610</wp:posOffset>
            </wp:positionV>
            <wp:extent cx="6969760" cy="2133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133600"/>
                    </a:xfrm>
                    <a:prstGeom prst="rect">
                      <a:avLst/>
                    </a:prstGeom>
                    <a:noFill/>
                  </pic:spPr>
                </pic:pic>
              </a:graphicData>
            </a:graphic>
          </wp:anchor>
        </w:drawing>
      </w:r>
    </w:p>
    <w:p>
      <w:pPr>
        <w:spacing w:after="0" w:line="345" w:lineRule="exact"/>
        <w:rPr>
          <w:sz w:val="24"/>
          <w:szCs w:val="24"/>
          <w:color w:val="auto"/>
        </w:rPr>
      </w:pPr>
    </w:p>
    <w:p>
      <w:pPr>
        <w:sectPr>
          <w:pgSz w:w="11900" w:h="16838" w:orient="portrait"/>
          <w:cols w:equalWidth="0" w:num="2">
            <w:col w:w="3740" w:space="160"/>
            <w:col w:w="7180"/>
          </w:cols>
          <w:pgMar w:left="460" w:top="220" w:right="359" w:bottom="4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5"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2"/>
          </w:tcPr>
          <w:p>
            <w:pPr>
              <w:jc w:val="center"/>
              <w:ind w:left="509"/>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9"/>
              <w:spacing w:after="0"/>
              <w:rPr>
                <w:sz w:val="20"/>
                <w:szCs w:val="20"/>
                <w:color w:val="auto"/>
              </w:rPr>
            </w:pPr>
            <w:r>
              <w:rPr>
                <w:rFonts w:ascii="Arial" w:cs="Arial" w:eastAsia="Arial" w:hAnsi="Arial"/>
                <w:sz w:val="17"/>
                <w:szCs w:val="17"/>
                <w:color w:val="0000FF"/>
                <w:w w:val="89"/>
              </w:rPr>
              <w:t>03/01/2021</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130,116</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520,494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9"/>
              <w:spacing w:after="0"/>
              <w:rPr>
                <w:sz w:val="20"/>
                <w:szCs w:val="20"/>
                <w:color w:val="auto"/>
              </w:rPr>
            </w:pPr>
            <w:r>
              <w:rPr>
                <w:rFonts w:ascii="Arial" w:cs="Arial" w:eastAsia="Arial" w:hAnsi="Arial"/>
                <w:sz w:val="17"/>
                <w:szCs w:val="17"/>
                <w:color w:val="0000FF"/>
                <w:w w:val="89"/>
              </w:rPr>
              <w:t>03/01/2021</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130,116</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74.1547</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390,378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9"/>
              <w:spacing w:after="0"/>
              <w:rPr>
                <w:sz w:val="20"/>
                <w:szCs w:val="20"/>
                <w:color w:val="auto"/>
              </w:rPr>
            </w:pPr>
            <w:r>
              <w:rPr>
                <w:rFonts w:ascii="Arial" w:cs="Arial" w:eastAsia="Arial" w:hAnsi="Arial"/>
                <w:sz w:val="17"/>
                <w:szCs w:val="17"/>
                <w:color w:val="0000FF"/>
                <w:w w:val="89"/>
              </w:rPr>
              <w:t>03/02/2021</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18,577</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408,955</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9"/>
              <w:spacing w:after="0"/>
              <w:rPr>
                <w:sz w:val="20"/>
                <w:szCs w:val="20"/>
                <w:color w:val="auto"/>
              </w:rPr>
            </w:pPr>
            <w:r>
              <w:rPr>
                <w:rFonts w:ascii="Arial" w:cs="Arial" w:eastAsia="Arial" w:hAnsi="Arial"/>
                <w:sz w:val="17"/>
                <w:szCs w:val="17"/>
                <w:color w:val="0000FF"/>
                <w:w w:val="89"/>
              </w:rPr>
              <w:t>03/02/2021</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18,577</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74.203</w:t>
            </w:r>
            <w:r>
              <w:rPr>
                <w:rFonts w:ascii="Arial" w:cs="Arial" w:eastAsia="Arial" w:hAnsi="Arial"/>
                <w:sz w:val="21"/>
                <w:szCs w:val="21"/>
                <w:color w:val="008000"/>
                <w:w w:val="83"/>
                <w:vertAlign w:val="superscript"/>
              </w:rPr>
              <w:t>(4)</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390,378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9"/>
              <w:spacing w:after="0"/>
              <w:rPr>
                <w:sz w:val="20"/>
                <w:szCs w:val="20"/>
                <w:color w:val="auto"/>
              </w:rPr>
            </w:pPr>
            <w:r>
              <w:rPr>
                <w:rFonts w:ascii="Arial" w:cs="Arial" w:eastAsia="Arial" w:hAnsi="Arial"/>
                <w:sz w:val="17"/>
                <w:szCs w:val="17"/>
                <w:color w:val="0000FF"/>
                <w:w w:val="89"/>
              </w:rPr>
              <w:t>03/03/2021</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67,211</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457,589</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jc w:val="center"/>
              <w:ind w:left="529"/>
              <w:spacing w:after="0"/>
              <w:rPr>
                <w:sz w:val="20"/>
                <w:szCs w:val="20"/>
                <w:color w:val="auto"/>
              </w:rPr>
            </w:pPr>
            <w:r>
              <w:rPr>
                <w:rFonts w:ascii="Arial" w:cs="Arial" w:eastAsia="Arial" w:hAnsi="Arial"/>
                <w:sz w:val="17"/>
                <w:szCs w:val="17"/>
                <w:color w:val="0000FF"/>
                <w:w w:val="89"/>
              </w:rPr>
              <w:t>03/03/2021</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67,211</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74.124</w:t>
            </w:r>
            <w:r>
              <w:rPr>
                <w:rFonts w:ascii="Arial" w:cs="Arial" w:eastAsia="Arial" w:hAnsi="Arial"/>
                <w:sz w:val="21"/>
                <w:szCs w:val="21"/>
                <w:color w:val="008000"/>
                <w:w w:val="83"/>
                <w:vertAlign w:val="superscript"/>
              </w:rPr>
              <w:t>(5)</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390,378</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5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5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7"/>
              </w:rPr>
              <w:t>130,116</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03/01/2021</w:t>
            </w: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Arial" w:cs="Arial" w:eastAsia="Arial" w:hAnsi="Arial"/>
                <w:sz w:val="13"/>
                <w:szCs w:val="13"/>
                <w:color w:val="0000FF"/>
                <w:w w:val="89"/>
              </w:rPr>
              <w:t>130,116</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2"/>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15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875,218</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18,577</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Arial" w:cs="Arial" w:eastAsia="Arial" w:hAnsi="Arial"/>
                <w:sz w:val="13"/>
                <w:szCs w:val="13"/>
                <w:color w:val="0000FF"/>
                <w:w w:val="85"/>
              </w:rPr>
              <w:t>18,577</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2"/>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15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856,641</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restart"/>
          </w:tcPr>
          <w:p>
            <w:pPr>
              <w:ind w:left="10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67,211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03/03/2021</w:t>
            </w: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Arial" w:cs="Arial" w:eastAsia="Arial" w:hAnsi="Arial"/>
                <w:sz w:val="13"/>
                <w:szCs w:val="13"/>
                <w:color w:val="0000FF"/>
                <w:w w:val="85"/>
              </w:rPr>
              <w:t>67,211</w:t>
            </w:r>
          </w:p>
        </w:tc>
        <w:tc>
          <w:tcPr>
            <w:tcW w:w="80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2"/>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15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789,430</w:t>
            </w: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-2668270</wp:posOffset>
            </wp:positionV>
            <wp:extent cx="7034530" cy="271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71018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4, 2020.</w:t>
      </w:r>
    </w:p>
    <w:p>
      <w:pPr>
        <w:spacing w:after="0" w:line="42" w:lineRule="exact"/>
        <w:rPr>
          <w:rFonts w:ascii="Arial" w:cs="Arial" w:eastAsia="Arial" w:hAnsi="Arial"/>
          <w:sz w:val="13"/>
          <w:szCs w:val="13"/>
          <w:color w:val="008000"/>
        </w:rPr>
      </w:pPr>
    </w:p>
    <w:p>
      <w:pPr>
        <w:ind w:left="40" w:right="160" w:firstLine="1"/>
        <w:spacing w:after="0" w:line="299"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249,102 unvested performance-based restricted stock units ("RSUs") in respect of the issuer's Class A common stock ("Class A Common Stock") which are scheduled to vest on January 1, 2022, (ii) 43,092 unvested RSUs in respect of Class A Common Stock which are scheduled to vest in equal installments on each of the first, second and third anniversaries of March 17, 2020, and (iii) 86,184 unvested RSUs in respect of Class A Common Stock which are scheduled to vest on January 1, 2023, in each case subject to the reporting person's continued employment through the applicable vesting date.</w:t>
      </w:r>
    </w:p>
    <w:p>
      <w:pPr>
        <w:ind w:left="40" w:right="24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$74.00 to $74.47,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9"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$74.00 to $74.81,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$74.00 to $74.43,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03/03/2021</w:t>
            </w:r>
          </w:p>
        </w:tc>
        <w:tc>
          <w:tcPr>
            <w:tcW w:w="0" w:type="dxa"/>
            <w:vAlign w:val="bottom"/>
          </w:tcPr>
          <w:p>
            <w:pPr>
              <w:spacing w:after="0"/>
              <w:rPr>
                <w:sz w:val="1"/>
                <w:szCs w:val="1"/>
                <w:color w:val="auto"/>
              </w:rPr>
            </w:pPr>
          </w:p>
        </w:tc>
      </w:tr>
      <w:tr>
        <w:trPr>
          <w:trHeight w:val="82"/>
        </w:trPr>
        <w:tc>
          <w:tcPr>
            <w:tcW w:w="1440" w:type="dxa"/>
            <w:vAlign w:val="bottom"/>
            <w:vMerge w:val="restart"/>
          </w:tcPr>
          <w:p>
            <w:pPr>
              <w:spacing w:after="0" w:line="185" w:lineRule="exact"/>
              <w:rPr>
                <w:sz w:val="20"/>
                <w:szCs w:val="20"/>
                <w:color w:val="auto"/>
              </w:rPr>
            </w:pPr>
            <w:r>
              <w:rPr>
                <w:rFonts w:ascii="Arial" w:cs="Arial" w:eastAsia="Arial" w:hAnsi="Arial"/>
                <w:sz w:val="17"/>
                <w:szCs w:val="17"/>
                <w:color w:val="0000FF"/>
                <w:w w:val="93"/>
              </w:rPr>
              <w:t>Fact for William Hult</w:t>
            </w:r>
          </w:p>
        </w:tc>
        <w:tc>
          <w:tcPr>
            <w:tcW w:w="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4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2021-03-03T18:58:14Z</dcterms:created>
  <dcterms:modified xsi:type="dcterms:W3CDTF">2021-03-03T18:58:14Z</dcterms:modified>
</cp:coreProperties>
</file>